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5A" w:rsidRPr="00B35A5A" w:rsidRDefault="00B35A5A" w:rsidP="00B35A5A">
      <w:pPr>
        <w:jc w:val="center"/>
        <w:rPr>
          <w:u w:val="single"/>
        </w:rPr>
      </w:pPr>
      <w:r>
        <w:rPr>
          <w:u w:val="single"/>
        </w:rPr>
        <w:t>Food groups</w:t>
      </w:r>
    </w:p>
    <w:p w:rsidR="003625EA" w:rsidRPr="00205F2B" w:rsidRDefault="00B548D6">
      <w:pPr>
        <w:rPr>
          <w:sz w:val="36"/>
        </w:rPr>
      </w:pPr>
      <w:r w:rsidRPr="00205F2B">
        <w:rPr>
          <w:sz w:val="36"/>
        </w:rPr>
        <w:t xml:space="preserve">Contain vitamins and minerals which the body needs to work properly and healthily. </w:t>
      </w:r>
    </w:p>
    <w:p w:rsidR="00B548D6" w:rsidRPr="00205F2B" w:rsidRDefault="00B548D6">
      <w:pPr>
        <w:rPr>
          <w:sz w:val="36"/>
        </w:rPr>
      </w:pPr>
      <w:r w:rsidRPr="00205F2B">
        <w:rPr>
          <w:sz w:val="36"/>
        </w:rPr>
        <w:t>Contain calcium which helps teeth and bones grow strong.</w:t>
      </w:r>
    </w:p>
    <w:p w:rsidR="00B548D6" w:rsidRPr="00205F2B" w:rsidRDefault="00B548D6">
      <w:pPr>
        <w:rPr>
          <w:sz w:val="36"/>
        </w:rPr>
      </w:pPr>
      <w:r w:rsidRPr="00205F2B">
        <w:rPr>
          <w:sz w:val="36"/>
        </w:rPr>
        <w:t xml:space="preserve">Helps muscles to grow strong and repair themselves. </w:t>
      </w:r>
    </w:p>
    <w:p w:rsidR="00B548D6" w:rsidRPr="00205F2B" w:rsidRDefault="00B548D6">
      <w:pPr>
        <w:rPr>
          <w:sz w:val="36"/>
        </w:rPr>
      </w:pPr>
      <w:r w:rsidRPr="00205F2B">
        <w:rPr>
          <w:sz w:val="36"/>
        </w:rPr>
        <w:t xml:space="preserve">Give you energy. It is needed to help you move and do exercise, but if there is too much it is stored as fat. </w:t>
      </w:r>
    </w:p>
    <w:p w:rsidR="00B548D6" w:rsidRPr="00205F2B" w:rsidRDefault="00B548D6">
      <w:pPr>
        <w:rPr>
          <w:sz w:val="36"/>
        </w:rPr>
      </w:pPr>
      <w:r w:rsidRPr="00205F2B">
        <w:rPr>
          <w:sz w:val="36"/>
        </w:rPr>
        <w:t xml:space="preserve">Gives you energy and keeps you warm. </w:t>
      </w:r>
    </w:p>
    <w:p w:rsidR="00B548D6" w:rsidRDefault="00B548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7603"/>
      </w:tblGrid>
      <w:tr w:rsidR="00B548D6" w:rsidTr="00B548D6">
        <w:tc>
          <w:tcPr>
            <w:tcW w:w="1413" w:type="dxa"/>
          </w:tcPr>
          <w:p w:rsidR="00B548D6" w:rsidRPr="00E561AE" w:rsidRDefault="00E561AE">
            <w:pPr>
              <w:rPr>
                <w:b/>
              </w:rPr>
            </w:pPr>
            <w:r>
              <w:rPr>
                <w:b/>
              </w:rPr>
              <w:t>Food group</w:t>
            </w:r>
            <w:bookmarkStart w:id="0" w:name="_GoBack"/>
            <w:bookmarkEnd w:id="0"/>
          </w:p>
        </w:tc>
        <w:tc>
          <w:tcPr>
            <w:tcW w:w="7603" w:type="dxa"/>
          </w:tcPr>
          <w:p w:rsidR="00B548D6" w:rsidRPr="00E561AE" w:rsidRDefault="00E561AE">
            <w:pPr>
              <w:rPr>
                <w:b/>
              </w:rPr>
            </w:pPr>
            <w:r w:rsidRPr="00E561AE">
              <w:rPr>
                <w:b/>
              </w:rPr>
              <w:t>Purpose</w:t>
            </w:r>
          </w:p>
        </w:tc>
      </w:tr>
      <w:tr w:rsidR="00B548D6" w:rsidTr="00B548D6">
        <w:tc>
          <w:tcPr>
            <w:tcW w:w="1413" w:type="dxa"/>
          </w:tcPr>
          <w:p w:rsidR="00B548D6" w:rsidRDefault="00B548D6">
            <w:r>
              <w:t>Protein</w:t>
            </w:r>
          </w:p>
        </w:tc>
        <w:tc>
          <w:tcPr>
            <w:tcW w:w="7603" w:type="dxa"/>
          </w:tcPr>
          <w:p w:rsidR="00B548D6" w:rsidRDefault="00B548D6">
            <w:r>
              <w:t xml:space="preserve">This is needed for muscles to grow and </w:t>
            </w:r>
            <w:proofErr w:type="spellStart"/>
            <w:r>
              <w:t>ro</w:t>
            </w:r>
            <w:proofErr w:type="spellEnd"/>
            <w:r>
              <w:t xml:space="preserve"> repair themselves. Many parts of the body (</w:t>
            </w:r>
            <w:proofErr w:type="spellStart"/>
            <w:r>
              <w:t>eg</w:t>
            </w:r>
            <w:proofErr w:type="spellEnd"/>
            <w:r>
              <w:t xml:space="preserve">. muscles, tendons, hair) are made of proteins. </w:t>
            </w:r>
            <w:r w:rsidR="00B35A5A">
              <w:t>This is also stored as fat if there is too much. Some food containing protein (</w:t>
            </w:r>
            <w:proofErr w:type="spellStart"/>
            <w:r w:rsidR="00B35A5A">
              <w:t>eg</w:t>
            </w:r>
            <w:proofErr w:type="spellEnd"/>
            <w:r w:rsidR="00B35A5A">
              <w:t>. meat) can also contain lots of fat.</w:t>
            </w:r>
          </w:p>
        </w:tc>
      </w:tr>
      <w:tr w:rsidR="00B548D6" w:rsidTr="00B548D6">
        <w:tc>
          <w:tcPr>
            <w:tcW w:w="1413" w:type="dxa"/>
          </w:tcPr>
          <w:p w:rsidR="00B548D6" w:rsidRDefault="00B548D6">
            <w:r>
              <w:t>Fat</w:t>
            </w:r>
          </w:p>
        </w:tc>
        <w:tc>
          <w:tcPr>
            <w:tcW w:w="7603" w:type="dxa"/>
          </w:tcPr>
          <w:p w:rsidR="00B548D6" w:rsidRDefault="00B548D6">
            <w:r>
              <w:t>There are good fats and bad fats. Good fats (</w:t>
            </w:r>
            <w:proofErr w:type="spellStart"/>
            <w:proofErr w:type="gramStart"/>
            <w:r>
              <w:t>eg.seeds</w:t>
            </w:r>
            <w:proofErr w:type="spellEnd"/>
            <w:proofErr w:type="gramEnd"/>
            <w:r>
              <w:t>, nuts, fish) help the body absorb some vitamins.</w:t>
            </w:r>
          </w:p>
          <w:p w:rsidR="00B548D6" w:rsidRDefault="00B548D6">
            <w:r>
              <w:t xml:space="preserve">Bad fats raise cholesterol and are stored as fat in the body. </w:t>
            </w:r>
          </w:p>
        </w:tc>
      </w:tr>
      <w:tr w:rsidR="00B548D6" w:rsidTr="00B548D6">
        <w:tc>
          <w:tcPr>
            <w:tcW w:w="1413" w:type="dxa"/>
          </w:tcPr>
          <w:p w:rsidR="00B548D6" w:rsidRDefault="00B548D6">
            <w:r>
              <w:t>Dairy</w:t>
            </w:r>
          </w:p>
        </w:tc>
        <w:tc>
          <w:tcPr>
            <w:tcW w:w="7603" w:type="dxa"/>
          </w:tcPr>
          <w:p w:rsidR="00B548D6" w:rsidRDefault="00B548D6">
            <w:r>
              <w:t xml:space="preserve">Contains calcium which are needed to grow teeth and bones.  </w:t>
            </w:r>
          </w:p>
          <w:p w:rsidR="00B548D6" w:rsidRDefault="00B548D6">
            <w:r>
              <w:t xml:space="preserve">However, lots of dairy products contain fat so you shouldn’t have too much. </w:t>
            </w:r>
          </w:p>
        </w:tc>
      </w:tr>
      <w:tr w:rsidR="00B548D6" w:rsidTr="00B548D6">
        <w:tc>
          <w:tcPr>
            <w:tcW w:w="1413" w:type="dxa"/>
          </w:tcPr>
          <w:p w:rsidR="00B548D6" w:rsidRDefault="00B548D6" w:rsidP="00B548D6">
            <w:r>
              <w:t>Fruits and vegetables</w:t>
            </w:r>
          </w:p>
        </w:tc>
        <w:tc>
          <w:tcPr>
            <w:tcW w:w="7603" w:type="dxa"/>
          </w:tcPr>
          <w:p w:rsidR="00B548D6" w:rsidRDefault="00B548D6" w:rsidP="00B548D6">
            <w:r>
              <w:t xml:space="preserve">They contain lots of vitamins and minerals which help the body work properly and healthily and absorb the other nutrients it needs. </w:t>
            </w:r>
          </w:p>
        </w:tc>
      </w:tr>
      <w:tr w:rsidR="00B548D6" w:rsidTr="00B548D6">
        <w:tc>
          <w:tcPr>
            <w:tcW w:w="1413" w:type="dxa"/>
          </w:tcPr>
          <w:p w:rsidR="00B548D6" w:rsidRDefault="00B548D6">
            <w:r>
              <w:t>Carbohydrate</w:t>
            </w:r>
          </w:p>
        </w:tc>
        <w:tc>
          <w:tcPr>
            <w:tcW w:w="7603" w:type="dxa"/>
          </w:tcPr>
          <w:p w:rsidR="00B548D6" w:rsidRDefault="00B548D6">
            <w:r>
              <w:t xml:space="preserve">These give the body energy to be able to move and stay healthy. If you don’t move and use the energy, it is stored as fat instead. </w:t>
            </w:r>
          </w:p>
        </w:tc>
      </w:tr>
    </w:tbl>
    <w:p w:rsidR="00B548D6" w:rsidRDefault="00B548D6"/>
    <w:p w:rsidR="00E561AE" w:rsidRDefault="00E561AE">
      <w: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61"/>
        <w:gridCol w:w="4455"/>
      </w:tblGrid>
      <w:tr w:rsidR="00E561AE" w:rsidTr="00E561AE">
        <w:trPr>
          <w:trHeight w:val="1229"/>
        </w:trPr>
        <w:tc>
          <w:tcPr>
            <w:tcW w:w="4561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lastRenderedPageBreak/>
              <w:t xml:space="preserve">Contain vitamins and minerals which the body needs to work properly and healthily. </w:t>
            </w:r>
          </w:p>
        </w:tc>
        <w:tc>
          <w:tcPr>
            <w:tcW w:w="4455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Contain vitamins and minerals which the body needs to work properly and healthily. </w:t>
            </w:r>
          </w:p>
        </w:tc>
      </w:tr>
      <w:tr w:rsidR="00E561AE" w:rsidTr="00E561AE">
        <w:trPr>
          <w:trHeight w:val="614"/>
        </w:trPr>
        <w:tc>
          <w:tcPr>
            <w:tcW w:w="4561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>Contain calcium which helps teeth and bones grow strong.</w:t>
            </w:r>
          </w:p>
        </w:tc>
        <w:tc>
          <w:tcPr>
            <w:tcW w:w="4455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>Contain calcium which helps teeth and bones grow strong.</w:t>
            </w:r>
          </w:p>
        </w:tc>
      </w:tr>
      <w:tr w:rsidR="00E561AE" w:rsidTr="00E561AE">
        <w:trPr>
          <w:trHeight w:val="614"/>
        </w:trPr>
        <w:tc>
          <w:tcPr>
            <w:tcW w:w="4561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Helps muscles to grow strong and repair themselves. </w:t>
            </w:r>
          </w:p>
        </w:tc>
        <w:tc>
          <w:tcPr>
            <w:tcW w:w="4455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Helps muscles to grow strong and repair themselves. </w:t>
            </w:r>
          </w:p>
        </w:tc>
      </w:tr>
      <w:tr w:rsidR="00E561AE" w:rsidTr="00E561AE">
        <w:trPr>
          <w:trHeight w:val="1229"/>
        </w:trPr>
        <w:tc>
          <w:tcPr>
            <w:tcW w:w="4561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 you energy. It is needed to help you move and do exercise, but if there is too much it is stored as fat. </w:t>
            </w:r>
          </w:p>
        </w:tc>
        <w:tc>
          <w:tcPr>
            <w:tcW w:w="4455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 you energy. It is needed to help you move and do exercise, but if there is too much it is stored as fat. </w:t>
            </w:r>
          </w:p>
        </w:tc>
      </w:tr>
      <w:tr w:rsidR="00E561AE" w:rsidTr="00E561AE">
        <w:trPr>
          <w:trHeight w:val="614"/>
        </w:trPr>
        <w:tc>
          <w:tcPr>
            <w:tcW w:w="4561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Gives you energy and keeps you warm. </w:t>
            </w:r>
          </w:p>
        </w:tc>
        <w:tc>
          <w:tcPr>
            <w:tcW w:w="4455" w:type="dxa"/>
          </w:tcPr>
          <w:p w:rsidR="00E561AE" w:rsidRPr="00E561AE" w:rsidRDefault="00E561AE" w:rsidP="00E561AE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Gives you energy and keeps you warm. </w:t>
            </w:r>
          </w:p>
        </w:tc>
      </w:tr>
    </w:tbl>
    <w:p w:rsidR="00E561AE" w:rsidRDefault="00E561AE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61"/>
        <w:gridCol w:w="4455"/>
      </w:tblGrid>
      <w:tr w:rsidR="00E561AE" w:rsidTr="00E773F8">
        <w:trPr>
          <w:trHeight w:val="1229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Contain vitamins and minerals which the body needs to work properly and healthily.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Contain vitamins and minerals which the body needs to work properly and healthily. </w:t>
            </w:r>
          </w:p>
        </w:tc>
      </w:tr>
      <w:tr w:rsidR="00E561AE" w:rsidTr="00E773F8">
        <w:trPr>
          <w:trHeight w:val="614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>Contain calcium which helps teeth and bones grow strong.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>Contain calcium which helps teeth and bones grow strong.</w:t>
            </w:r>
          </w:p>
        </w:tc>
      </w:tr>
      <w:tr w:rsidR="00E561AE" w:rsidTr="00E773F8">
        <w:trPr>
          <w:trHeight w:val="614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Helps muscles to grow strong and repair themselves.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Helps muscles to grow strong and repair themselves. </w:t>
            </w:r>
          </w:p>
        </w:tc>
      </w:tr>
      <w:tr w:rsidR="00E561AE" w:rsidTr="00E773F8">
        <w:trPr>
          <w:trHeight w:val="1229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 you energy. It is needed to help you move and do exercise, but if there is too much it is stored as fat.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 you energy. It is needed to help you move and do exercise, but if there is too much it is stored as fat. </w:t>
            </w:r>
          </w:p>
        </w:tc>
      </w:tr>
      <w:tr w:rsidR="00E561AE" w:rsidTr="00E773F8">
        <w:trPr>
          <w:trHeight w:val="614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Gives you energy and keeps you warm.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Gives you energy and keeps you warm. </w:t>
            </w:r>
          </w:p>
        </w:tc>
      </w:tr>
    </w:tbl>
    <w:p w:rsidR="00E561AE" w:rsidRDefault="00E561AE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61"/>
        <w:gridCol w:w="4455"/>
      </w:tblGrid>
      <w:tr w:rsidR="00E561AE" w:rsidTr="00E773F8">
        <w:trPr>
          <w:trHeight w:val="1229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Contain vitamins and minerals which the body needs to work properly and healthily.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Contain vitamins and minerals which the body needs to work properly and healthily. </w:t>
            </w:r>
          </w:p>
        </w:tc>
      </w:tr>
      <w:tr w:rsidR="00E561AE" w:rsidTr="00E773F8">
        <w:trPr>
          <w:trHeight w:val="614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>Contain calcium which helps teeth and bones grow strong.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>Contain calcium which helps teeth and bones grow strong.</w:t>
            </w:r>
          </w:p>
        </w:tc>
      </w:tr>
      <w:tr w:rsidR="00E561AE" w:rsidTr="00E773F8">
        <w:trPr>
          <w:trHeight w:val="614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Helps muscles to grow strong and repair themselves.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Helps muscles to grow strong and repair themselves. </w:t>
            </w:r>
          </w:p>
        </w:tc>
      </w:tr>
      <w:tr w:rsidR="00E561AE" w:rsidTr="00E773F8">
        <w:trPr>
          <w:trHeight w:val="1229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 you energy. It is needed to help you move and do exercise, but if there is too much it is stored as fat.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 you energy. It is needed to help you move and do exercise, but if there is too much it is stored as fat. </w:t>
            </w:r>
          </w:p>
        </w:tc>
      </w:tr>
      <w:tr w:rsidR="00E561AE" w:rsidTr="00E773F8">
        <w:trPr>
          <w:trHeight w:val="614"/>
        </w:trPr>
        <w:tc>
          <w:tcPr>
            <w:tcW w:w="4561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Gives you energy and keeps you warm. </w:t>
            </w:r>
          </w:p>
        </w:tc>
        <w:tc>
          <w:tcPr>
            <w:tcW w:w="4455" w:type="dxa"/>
          </w:tcPr>
          <w:p w:rsidR="00E561AE" w:rsidRPr="00E561AE" w:rsidRDefault="00E561AE" w:rsidP="00E773F8">
            <w:pPr>
              <w:rPr>
                <w:sz w:val="28"/>
              </w:rPr>
            </w:pPr>
            <w:r w:rsidRPr="00E561AE">
              <w:rPr>
                <w:sz w:val="28"/>
              </w:rPr>
              <w:t xml:space="preserve">Gives you energy and keeps you warm. </w:t>
            </w:r>
          </w:p>
        </w:tc>
      </w:tr>
    </w:tbl>
    <w:p w:rsidR="00E561AE" w:rsidRDefault="00E561AE"/>
    <w:sectPr w:rsidR="00E561AE" w:rsidSect="00E56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D6"/>
    <w:rsid w:val="00205F2B"/>
    <w:rsid w:val="003625EA"/>
    <w:rsid w:val="00B35A5A"/>
    <w:rsid w:val="00B548D6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067A"/>
  <w15:chartTrackingRefBased/>
  <w15:docId w15:val="{60895240-4F52-4591-BDD2-BD27D09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3</cp:revision>
  <dcterms:created xsi:type="dcterms:W3CDTF">2019-11-04T16:10:00Z</dcterms:created>
  <dcterms:modified xsi:type="dcterms:W3CDTF">2019-11-05T17:36:00Z</dcterms:modified>
</cp:coreProperties>
</file>