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7B3C16">
              <w:rPr>
                <w:sz w:val="24"/>
                <w:szCs w:val="24"/>
              </w:rPr>
              <w:t>0</w:t>
            </w:r>
            <w:r w:rsidR="009B31C3">
              <w:rPr>
                <w:sz w:val="24"/>
                <w:szCs w:val="24"/>
              </w:rPr>
              <w:t>5.10</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B66E48" w:rsidRDefault="00B66E48" w:rsidP="00F21ACC">
            <w:pPr>
              <w:rPr>
                <w:b/>
                <w:sz w:val="24"/>
                <w:szCs w:val="24"/>
                <w:u w:val="single"/>
              </w:rPr>
            </w:pPr>
            <w:r>
              <w:rPr>
                <w:b/>
                <w:sz w:val="24"/>
                <w:szCs w:val="24"/>
                <w:u w:val="single"/>
              </w:rPr>
              <w:t>Can I identify language features associated with instructions?</w:t>
            </w:r>
          </w:p>
          <w:p w:rsidR="00B66E48" w:rsidRDefault="00B66E48" w:rsidP="00F21ACC">
            <w:pPr>
              <w:rPr>
                <w:sz w:val="24"/>
                <w:szCs w:val="24"/>
              </w:rPr>
            </w:pPr>
            <w:r>
              <w:rPr>
                <w:sz w:val="24"/>
                <w:szCs w:val="24"/>
              </w:rPr>
              <w:t>We think we need to recap on the language features of instructions. There are two examples that have been attached to the class page AND Google Classroom. One is called ‘How to Tame a Unicorn’ and the other is called ‘How to Trap the Iron Man.’ Please complete both sheets for practise.</w:t>
            </w:r>
          </w:p>
          <w:p w:rsidR="00B66E48" w:rsidRDefault="00B66E48" w:rsidP="00F21ACC">
            <w:pPr>
              <w:rPr>
                <w:b/>
                <w:sz w:val="24"/>
                <w:szCs w:val="24"/>
                <w:u w:val="single"/>
              </w:rPr>
            </w:pPr>
            <w:r>
              <w:rPr>
                <w:b/>
                <w:sz w:val="24"/>
                <w:szCs w:val="24"/>
                <w:u w:val="single"/>
              </w:rPr>
              <w:t>Can I revise imperative verbs?</w:t>
            </w:r>
          </w:p>
          <w:p w:rsidR="00B66E48" w:rsidRDefault="00B66E48" w:rsidP="00F21ACC">
            <w:pPr>
              <w:rPr>
                <w:sz w:val="24"/>
                <w:szCs w:val="24"/>
              </w:rPr>
            </w:pPr>
            <w:r>
              <w:rPr>
                <w:sz w:val="24"/>
                <w:szCs w:val="24"/>
              </w:rPr>
              <w:t xml:space="preserve">We have completed some work on imperative verbs but we will use this lesson to revise them. Once again, the resources are attached to the class page and Google Classroom. It would be beneficial to work through all three of these tasks but page 1 and 2 are compulsory. </w:t>
            </w:r>
          </w:p>
          <w:p w:rsidR="00B66E48" w:rsidRDefault="00B66E48" w:rsidP="00F21ACC">
            <w:pPr>
              <w:rPr>
                <w:b/>
                <w:sz w:val="24"/>
                <w:szCs w:val="24"/>
                <w:u w:val="single"/>
              </w:rPr>
            </w:pPr>
            <w:r>
              <w:rPr>
                <w:b/>
                <w:sz w:val="24"/>
                <w:szCs w:val="24"/>
                <w:u w:val="single"/>
              </w:rPr>
              <w:t>Can I use punctuation correctly?</w:t>
            </w:r>
          </w:p>
          <w:p w:rsidR="00B66E48" w:rsidRPr="00B66E48" w:rsidRDefault="00B66E48" w:rsidP="00F21ACC">
            <w:pPr>
              <w:rPr>
                <w:sz w:val="24"/>
                <w:szCs w:val="24"/>
              </w:rPr>
            </w:pPr>
            <w:r>
              <w:rPr>
                <w:sz w:val="24"/>
                <w:szCs w:val="24"/>
              </w:rPr>
              <w:t xml:space="preserve">Everyone needs to practise their capital letters and various punctuation. There are three extracts from Roald Dahl books. Put the punctuation in the right place on the sheet first and then copy out the paragraph with the correct punctuation. Choose one to complete. </w:t>
            </w:r>
          </w:p>
          <w:p w:rsidR="00F21ACC" w:rsidRDefault="007C7770" w:rsidP="00F21ACC">
            <w:pPr>
              <w:rPr>
                <w:b/>
                <w:sz w:val="24"/>
                <w:szCs w:val="24"/>
                <w:u w:val="single"/>
              </w:rPr>
            </w:pPr>
            <w:r>
              <w:rPr>
                <w:b/>
                <w:sz w:val="24"/>
                <w:szCs w:val="24"/>
                <w:u w:val="single"/>
              </w:rPr>
              <w:t>Can I orally rehearse and ‘box up’ the mummification</w:t>
            </w:r>
            <w:r w:rsidR="00B66E48">
              <w:rPr>
                <w:b/>
                <w:sz w:val="24"/>
                <w:szCs w:val="24"/>
                <w:u w:val="single"/>
              </w:rPr>
              <w:t xml:space="preserve"> process</w:t>
            </w:r>
            <w:r>
              <w:rPr>
                <w:b/>
                <w:sz w:val="24"/>
                <w:szCs w:val="24"/>
                <w:u w:val="single"/>
              </w:rPr>
              <w:t>?</w:t>
            </w:r>
          </w:p>
          <w:p w:rsidR="007C7770" w:rsidRDefault="007C7770" w:rsidP="00F21ACC">
            <w:pPr>
              <w:rPr>
                <w:sz w:val="24"/>
                <w:szCs w:val="24"/>
              </w:rPr>
            </w:pPr>
            <w:r>
              <w:rPr>
                <w:sz w:val="24"/>
                <w:szCs w:val="24"/>
              </w:rPr>
              <w:t xml:space="preserve">Children to recap the mummification process. Children should try to orally rehearse the process. The more that they can remember when they say it out loud, the better their written instructions will be. </w:t>
            </w:r>
            <w:r w:rsidR="00B66E48">
              <w:rPr>
                <w:sz w:val="24"/>
                <w:szCs w:val="24"/>
              </w:rPr>
              <w:t xml:space="preserve">They could take photos of different stages as they act it out. </w:t>
            </w:r>
          </w:p>
          <w:p w:rsidR="002F1589" w:rsidRDefault="002F1589" w:rsidP="00F21ACC">
            <w:pPr>
              <w:rPr>
                <w:b/>
                <w:sz w:val="24"/>
                <w:szCs w:val="24"/>
                <w:u w:val="single"/>
              </w:rPr>
            </w:pPr>
            <w:r>
              <w:rPr>
                <w:b/>
                <w:sz w:val="24"/>
                <w:szCs w:val="24"/>
                <w:u w:val="single"/>
              </w:rPr>
              <w:t>Can I plan my set of instructions?</w:t>
            </w:r>
          </w:p>
          <w:p w:rsidR="003B6C0E" w:rsidRPr="003B6C0E" w:rsidRDefault="002F1589" w:rsidP="00F21ACC">
            <w:pPr>
              <w:rPr>
                <w:sz w:val="24"/>
                <w:szCs w:val="24"/>
              </w:rPr>
            </w:pPr>
            <w:r>
              <w:rPr>
                <w:sz w:val="24"/>
                <w:szCs w:val="24"/>
              </w:rPr>
              <w:t xml:space="preserve">Children can write their instructions on the framework provided on the class page – ‘Mummification Instructions Planning Sheet.’ The pictures are there to jog their memories. Each box must include a time connective, the relevant imperative verbs and some notes or specific words that are needed for this step. </w:t>
            </w:r>
            <w:r w:rsidR="00B66E48">
              <w:rPr>
                <w:sz w:val="24"/>
                <w:szCs w:val="24"/>
              </w:rPr>
              <w:t xml:space="preserve">The Mummification PowerPoint has been uploaded to the class page and Google Classroom. </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99524A" w:rsidRPr="00751DE1" w:rsidRDefault="0099524A" w:rsidP="0099524A">
            <w:pPr>
              <w:rPr>
                <w:b/>
                <w:sz w:val="24"/>
                <w:szCs w:val="24"/>
                <w:u w:val="single"/>
              </w:rPr>
            </w:pPr>
            <w:r w:rsidRPr="00751DE1">
              <w:rPr>
                <w:b/>
                <w:sz w:val="24"/>
                <w:szCs w:val="24"/>
                <w:u w:val="single"/>
              </w:rPr>
              <w:t xml:space="preserve">Can I </w:t>
            </w:r>
            <w:r>
              <w:rPr>
                <w:b/>
                <w:sz w:val="24"/>
                <w:szCs w:val="24"/>
                <w:u w:val="single"/>
              </w:rPr>
              <w:t>use the pictor</w:t>
            </w:r>
            <w:r w:rsidR="00B66E48">
              <w:rPr>
                <w:b/>
                <w:sz w:val="24"/>
                <w:szCs w:val="24"/>
                <w:u w:val="single"/>
              </w:rPr>
              <w:t>i</w:t>
            </w:r>
            <w:r>
              <w:rPr>
                <w:b/>
                <w:sz w:val="24"/>
                <w:szCs w:val="24"/>
                <w:u w:val="single"/>
              </w:rPr>
              <w:t>al method for addition</w:t>
            </w:r>
            <w:r w:rsidRPr="00751DE1">
              <w:rPr>
                <w:b/>
                <w:sz w:val="24"/>
                <w:szCs w:val="24"/>
                <w:u w:val="single"/>
              </w:rPr>
              <w:t>?</w:t>
            </w:r>
          </w:p>
          <w:p w:rsidR="0099524A" w:rsidRDefault="0099524A" w:rsidP="0099524A">
            <w:pPr>
              <w:rPr>
                <w:sz w:val="24"/>
                <w:szCs w:val="24"/>
              </w:rPr>
            </w:pPr>
            <w:r>
              <w:rPr>
                <w:sz w:val="24"/>
                <w:szCs w:val="24"/>
              </w:rPr>
              <w:t>Th</w:t>
            </w:r>
            <w:r w:rsidR="0032134D">
              <w:rPr>
                <w:sz w:val="24"/>
                <w:szCs w:val="24"/>
              </w:rPr>
              <w:t>e children will be starting the pictoral method.</w:t>
            </w:r>
            <w:r w:rsidR="00695C89">
              <w:rPr>
                <w:sz w:val="24"/>
                <w:szCs w:val="24"/>
              </w:rPr>
              <w:t xml:space="preserve"> This involves drawing out the two numbers as place value counters in a grid and adding each column. If there are more than ten in the ones column they will need to circle the ten, cross it out and exchange it for a counter in the tens column instead. They can use the grids provided to do this or draw their own. The</w:t>
            </w:r>
            <w:r w:rsidR="00E93E49">
              <w:rPr>
                <w:sz w:val="24"/>
                <w:szCs w:val="24"/>
              </w:rPr>
              <w:t xml:space="preserve"> questions are on a sheet called ‘Pictorial Addition 2-Digit Numbers.’</w:t>
            </w:r>
          </w:p>
          <w:p w:rsidR="0099524A" w:rsidRPr="00751DE1" w:rsidRDefault="0099524A" w:rsidP="0099524A">
            <w:pPr>
              <w:rPr>
                <w:b/>
                <w:sz w:val="24"/>
                <w:szCs w:val="24"/>
                <w:u w:val="single"/>
              </w:rPr>
            </w:pPr>
            <w:r w:rsidRPr="00751DE1">
              <w:rPr>
                <w:b/>
                <w:sz w:val="24"/>
                <w:szCs w:val="24"/>
                <w:u w:val="single"/>
              </w:rPr>
              <w:t>Can I</w:t>
            </w:r>
            <w:r>
              <w:rPr>
                <w:b/>
                <w:sz w:val="24"/>
                <w:szCs w:val="24"/>
                <w:u w:val="single"/>
              </w:rPr>
              <w:t xml:space="preserve"> </w:t>
            </w:r>
            <w:r w:rsidR="00F865E6">
              <w:rPr>
                <w:b/>
                <w:sz w:val="24"/>
                <w:szCs w:val="24"/>
                <w:u w:val="single"/>
              </w:rPr>
              <w:t>use pictor</w:t>
            </w:r>
            <w:r w:rsidR="00B82DE3">
              <w:rPr>
                <w:b/>
                <w:sz w:val="24"/>
                <w:szCs w:val="24"/>
                <w:u w:val="single"/>
              </w:rPr>
              <w:t>i</w:t>
            </w:r>
            <w:r w:rsidR="00F865E6">
              <w:rPr>
                <w:b/>
                <w:sz w:val="24"/>
                <w:szCs w:val="24"/>
                <w:u w:val="single"/>
              </w:rPr>
              <w:t>al method for adding 3-digit numbers</w:t>
            </w:r>
            <w:r w:rsidRPr="00751DE1">
              <w:rPr>
                <w:b/>
                <w:sz w:val="24"/>
                <w:szCs w:val="24"/>
                <w:u w:val="single"/>
              </w:rPr>
              <w:t>?</w:t>
            </w:r>
          </w:p>
          <w:p w:rsidR="0099524A" w:rsidRDefault="0076599F" w:rsidP="0099524A">
            <w:pPr>
              <w:rPr>
                <w:sz w:val="24"/>
                <w:szCs w:val="24"/>
              </w:rPr>
            </w:pPr>
            <w:r>
              <w:rPr>
                <w:sz w:val="24"/>
                <w:szCs w:val="24"/>
              </w:rPr>
              <w:t>There is a sheet with the frames on it under each question. The children should take care to draw their counters carefully and remember to cross them out and carry across if they have ten in a column.</w:t>
            </w:r>
            <w:r w:rsidR="004E4558">
              <w:rPr>
                <w:sz w:val="24"/>
                <w:szCs w:val="24"/>
              </w:rPr>
              <w:t xml:space="preserve"> They may sometimes have to carry twice.</w:t>
            </w:r>
            <w:r w:rsidR="00E93E49">
              <w:rPr>
                <w:sz w:val="24"/>
                <w:szCs w:val="24"/>
              </w:rPr>
              <w:t xml:space="preserve"> The questions are on a sheet called ‘3-Digit Pictorial Addition.’</w:t>
            </w:r>
          </w:p>
          <w:p w:rsidR="0099524A" w:rsidRPr="00751DE1" w:rsidRDefault="0099524A" w:rsidP="0099524A">
            <w:pPr>
              <w:rPr>
                <w:b/>
                <w:sz w:val="24"/>
                <w:szCs w:val="24"/>
                <w:u w:val="single"/>
              </w:rPr>
            </w:pPr>
            <w:r w:rsidRPr="00751DE1">
              <w:rPr>
                <w:b/>
                <w:sz w:val="24"/>
                <w:szCs w:val="24"/>
                <w:u w:val="single"/>
              </w:rPr>
              <w:t xml:space="preserve">Can I </w:t>
            </w:r>
            <w:r>
              <w:rPr>
                <w:b/>
                <w:sz w:val="24"/>
                <w:szCs w:val="24"/>
                <w:u w:val="single"/>
              </w:rPr>
              <w:t>add using the column method</w:t>
            </w:r>
            <w:r w:rsidRPr="00751DE1">
              <w:rPr>
                <w:b/>
                <w:sz w:val="24"/>
                <w:szCs w:val="24"/>
                <w:u w:val="single"/>
              </w:rPr>
              <w:t>?</w:t>
            </w:r>
          </w:p>
          <w:p w:rsidR="0099524A" w:rsidRDefault="00DC6159" w:rsidP="00F21ACC">
            <w:pPr>
              <w:rPr>
                <w:sz w:val="24"/>
                <w:szCs w:val="24"/>
              </w:rPr>
            </w:pPr>
            <w:r>
              <w:rPr>
                <w:sz w:val="24"/>
                <w:szCs w:val="24"/>
              </w:rPr>
              <w:t xml:space="preserve">The children will be making the link from pictoral to abstract. They should use the column method for adding 2-digit numbers. They may need to carry and if so, should draw the extra ten as a little ‘1’ under the tens column. They should cross it out when they have added it in to remind them to </w:t>
            </w:r>
            <w:r>
              <w:rPr>
                <w:sz w:val="24"/>
                <w:szCs w:val="24"/>
              </w:rPr>
              <w:lastRenderedPageBreak/>
              <w:t>do so.</w:t>
            </w:r>
            <w:r w:rsidR="00E93E49">
              <w:rPr>
                <w:sz w:val="24"/>
                <w:szCs w:val="24"/>
              </w:rPr>
              <w:t xml:space="preserve"> Please complete </w:t>
            </w:r>
            <w:r w:rsidR="005B6EB4">
              <w:rPr>
                <w:sz w:val="24"/>
                <w:szCs w:val="24"/>
              </w:rPr>
              <w:t>some of the questions on the sheet. They can start at B if they are very confident, but are not expected to complete all the questions.</w:t>
            </w:r>
            <w:r w:rsidR="00E93E49">
              <w:rPr>
                <w:sz w:val="24"/>
                <w:szCs w:val="24"/>
              </w:rPr>
              <w:t xml:space="preserve"> </w:t>
            </w:r>
          </w:p>
          <w:p w:rsidR="00C157C9" w:rsidRDefault="00C157C9" w:rsidP="00F21ACC">
            <w:pPr>
              <w:rPr>
                <w:b/>
                <w:sz w:val="24"/>
                <w:szCs w:val="24"/>
                <w:u w:val="single"/>
              </w:rPr>
            </w:pPr>
            <w:r>
              <w:rPr>
                <w:b/>
                <w:sz w:val="24"/>
                <w:szCs w:val="24"/>
                <w:u w:val="single"/>
              </w:rPr>
              <w:t>Can I add using the column method?</w:t>
            </w:r>
          </w:p>
          <w:p w:rsidR="00C157C9" w:rsidRPr="00E93E49" w:rsidRDefault="00E93E49" w:rsidP="00F21ACC">
            <w:pPr>
              <w:rPr>
                <w:sz w:val="24"/>
                <w:szCs w:val="24"/>
              </w:rPr>
            </w:pPr>
            <w:r>
              <w:rPr>
                <w:sz w:val="24"/>
                <w:szCs w:val="24"/>
              </w:rPr>
              <w:t xml:space="preserve">This lesson will build upon the previous one and the children will now be working towards adding 3-digit numbers in a column method. Please </w:t>
            </w:r>
            <w:r w:rsidR="00950934">
              <w:rPr>
                <w:sz w:val="24"/>
                <w:szCs w:val="24"/>
              </w:rPr>
              <w:t xml:space="preserve">do what you can of the </w:t>
            </w:r>
            <w:r w:rsidR="00064870">
              <w:rPr>
                <w:sz w:val="24"/>
                <w:szCs w:val="24"/>
              </w:rPr>
              <w:t>questions on the document – you really aren’t expected to do them all if there isn’t time</w:t>
            </w:r>
            <w:r w:rsidR="00950934">
              <w:rPr>
                <w:sz w:val="24"/>
                <w:szCs w:val="24"/>
              </w:rPr>
              <w:t>. If you are feeling confident, there are also worded problems in the second textbook scan and the ‘Think!’ question</w:t>
            </w:r>
            <w:r w:rsidR="00064870">
              <w:rPr>
                <w:sz w:val="24"/>
                <w:szCs w:val="24"/>
              </w:rPr>
              <w:t>s at the end are</w:t>
            </w:r>
            <w:r w:rsidR="00950934">
              <w:rPr>
                <w:sz w:val="24"/>
                <w:szCs w:val="24"/>
              </w:rPr>
              <w:t xml:space="preserve"> a great challenge.</w:t>
            </w:r>
            <w:r>
              <w:rPr>
                <w:sz w:val="24"/>
                <w:szCs w:val="24"/>
              </w:rPr>
              <w:t xml:space="preserve"> </w:t>
            </w:r>
          </w:p>
          <w:p w:rsidR="00F21ACC" w:rsidRPr="00751DE1" w:rsidRDefault="00751DE1" w:rsidP="00F21ACC">
            <w:pPr>
              <w:rPr>
                <w:b/>
                <w:sz w:val="24"/>
                <w:szCs w:val="24"/>
                <w:u w:val="single"/>
              </w:rPr>
            </w:pPr>
            <w:r w:rsidRPr="00751DE1">
              <w:rPr>
                <w:b/>
                <w:sz w:val="24"/>
                <w:szCs w:val="24"/>
                <w:u w:val="single"/>
              </w:rPr>
              <w:t xml:space="preserve">Can I solve </w:t>
            </w:r>
            <w:r w:rsidR="0099524A">
              <w:rPr>
                <w:b/>
                <w:sz w:val="24"/>
                <w:szCs w:val="24"/>
                <w:u w:val="single"/>
              </w:rPr>
              <w:t>problems using addition</w:t>
            </w:r>
            <w:r w:rsidRPr="00751DE1">
              <w:rPr>
                <w:b/>
                <w:sz w:val="24"/>
                <w:szCs w:val="24"/>
                <w:u w:val="single"/>
              </w:rPr>
              <w:t>?</w:t>
            </w:r>
          </w:p>
          <w:p w:rsidR="00C157C9" w:rsidRPr="00FA0E4B" w:rsidRDefault="009B31C3" w:rsidP="0099524A">
            <w:pPr>
              <w:rPr>
                <w:sz w:val="24"/>
                <w:szCs w:val="24"/>
              </w:rPr>
            </w:pPr>
            <w:r>
              <w:rPr>
                <w:sz w:val="24"/>
                <w:szCs w:val="24"/>
              </w:rPr>
              <w:t>There are two problems for the children to have a go at to practise their addition skills. Reach 100: they must put one digit in each box and then read the 2-digit numbers it gives them (reading two across and two down), then use the methods they have learnt to add these together and see how far their total is from 100. Can they work out how to get closer with different numbers? Maze 100: find a path through that adds up to 100.</w:t>
            </w:r>
            <w:bookmarkStart w:id="0" w:name="_GoBack"/>
            <w:bookmarkEnd w:id="0"/>
          </w:p>
        </w:tc>
      </w:tr>
      <w:tr w:rsidR="00F21ACC" w:rsidRPr="00FA0E4B" w:rsidTr="00F21ACC">
        <w:tc>
          <w:tcPr>
            <w:tcW w:w="1277" w:type="dxa"/>
          </w:tcPr>
          <w:p w:rsidR="00F21ACC" w:rsidRPr="00FA0E4B" w:rsidRDefault="0032134D" w:rsidP="0032134D">
            <w:pPr>
              <w:rPr>
                <w:sz w:val="24"/>
                <w:szCs w:val="24"/>
              </w:rPr>
            </w:pPr>
            <w:r>
              <w:rPr>
                <w:sz w:val="24"/>
                <w:szCs w:val="24"/>
              </w:rPr>
              <w:lastRenderedPageBreak/>
              <w:t>Science</w:t>
            </w:r>
          </w:p>
        </w:tc>
        <w:tc>
          <w:tcPr>
            <w:tcW w:w="14742" w:type="dxa"/>
          </w:tcPr>
          <w:p w:rsidR="00F21ACC" w:rsidRDefault="0032134D" w:rsidP="00F21ACC">
            <w:pPr>
              <w:rPr>
                <w:b/>
                <w:sz w:val="24"/>
                <w:szCs w:val="24"/>
                <w:u w:val="single"/>
              </w:rPr>
            </w:pPr>
            <w:r>
              <w:rPr>
                <w:b/>
                <w:sz w:val="24"/>
                <w:szCs w:val="24"/>
                <w:u w:val="single"/>
              </w:rPr>
              <w:t xml:space="preserve">Can I </w:t>
            </w:r>
            <w:r w:rsidR="007B3C16">
              <w:rPr>
                <w:b/>
                <w:sz w:val="24"/>
                <w:szCs w:val="24"/>
                <w:u w:val="single"/>
              </w:rPr>
              <w:t xml:space="preserve">describe the functions </w:t>
            </w:r>
            <w:r w:rsidR="007C7770">
              <w:rPr>
                <w:b/>
                <w:sz w:val="24"/>
                <w:szCs w:val="24"/>
                <w:u w:val="single"/>
              </w:rPr>
              <w:t>of each stage of the digestive system?</w:t>
            </w:r>
          </w:p>
          <w:p w:rsidR="00C157C9" w:rsidRPr="0032134D" w:rsidRDefault="0032134D" w:rsidP="00AA6CCC">
            <w:pPr>
              <w:rPr>
                <w:sz w:val="24"/>
                <w:szCs w:val="24"/>
              </w:rPr>
            </w:pPr>
            <w:r>
              <w:rPr>
                <w:sz w:val="24"/>
                <w:szCs w:val="24"/>
              </w:rPr>
              <w:t xml:space="preserve">Last week the children learned about the digestive system. To recap their learning, they can write a story from the point of view of some food (of their choice) that travels down the digestive system. They should focus on thinking about the order they would travel down each part and what happens at each stage. </w:t>
            </w:r>
          </w:p>
        </w:tc>
      </w:tr>
      <w:tr w:rsidR="00F21ACC" w:rsidRPr="00FA0E4B" w:rsidTr="00F21ACC">
        <w:tc>
          <w:tcPr>
            <w:tcW w:w="1277" w:type="dxa"/>
          </w:tcPr>
          <w:p w:rsidR="00F21ACC" w:rsidRPr="00FA0E4B" w:rsidRDefault="00F21ACC" w:rsidP="00F21ACC">
            <w:pPr>
              <w:rPr>
                <w:sz w:val="24"/>
                <w:szCs w:val="24"/>
              </w:rPr>
            </w:pPr>
            <w:r w:rsidRPr="00FA0E4B">
              <w:rPr>
                <w:sz w:val="24"/>
                <w:szCs w:val="24"/>
              </w:rPr>
              <w:t>RE</w:t>
            </w:r>
          </w:p>
        </w:tc>
        <w:tc>
          <w:tcPr>
            <w:tcW w:w="14742" w:type="dxa"/>
          </w:tcPr>
          <w:p w:rsidR="00F21ACC" w:rsidRDefault="003B6C0E" w:rsidP="00F21ACC">
            <w:pPr>
              <w:rPr>
                <w:b/>
                <w:sz w:val="24"/>
                <w:szCs w:val="24"/>
                <w:u w:val="single"/>
              </w:rPr>
            </w:pPr>
            <w:r>
              <w:rPr>
                <w:b/>
                <w:sz w:val="24"/>
                <w:szCs w:val="24"/>
                <w:u w:val="single"/>
              </w:rPr>
              <w:t>Can I write instructions on how to look after God’s creation?</w:t>
            </w:r>
          </w:p>
          <w:p w:rsidR="00C157C9" w:rsidRPr="003B6C0E" w:rsidRDefault="003B6C0E" w:rsidP="00F21ACC">
            <w:pPr>
              <w:rPr>
                <w:sz w:val="24"/>
                <w:szCs w:val="24"/>
              </w:rPr>
            </w:pPr>
            <w:r>
              <w:rPr>
                <w:sz w:val="24"/>
                <w:szCs w:val="24"/>
              </w:rPr>
              <w:t xml:space="preserve">The children will already be learning about how to write instructions so therefore; we have provided a cross-curricular lesson. The children will need to think deeply about the items they will need to look after God’s creation, e.g. </w:t>
            </w:r>
            <w:r w:rsidR="00EB0C99">
              <w:rPr>
                <w:sz w:val="24"/>
                <w:szCs w:val="24"/>
              </w:rPr>
              <w:t xml:space="preserve">a litter picker for picking up litter to protect the animals. </w:t>
            </w:r>
          </w:p>
        </w:tc>
      </w:tr>
      <w:tr w:rsidR="00F21ACC" w:rsidRPr="00FA0E4B" w:rsidTr="00F21ACC">
        <w:tc>
          <w:tcPr>
            <w:tcW w:w="1277" w:type="dxa"/>
          </w:tcPr>
          <w:p w:rsidR="00F21ACC" w:rsidRPr="00FA0E4B" w:rsidRDefault="00F21ACC" w:rsidP="00F21ACC">
            <w:pPr>
              <w:rPr>
                <w:sz w:val="24"/>
                <w:szCs w:val="24"/>
              </w:rPr>
            </w:pPr>
            <w:r w:rsidRPr="00FA0E4B">
              <w:rPr>
                <w:sz w:val="24"/>
                <w:szCs w:val="24"/>
              </w:rPr>
              <w:t>Topic</w:t>
            </w:r>
          </w:p>
        </w:tc>
        <w:tc>
          <w:tcPr>
            <w:tcW w:w="14742" w:type="dxa"/>
          </w:tcPr>
          <w:p w:rsidR="009A280F" w:rsidRDefault="00EB0C99" w:rsidP="00F21ACC">
            <w:pPr>
              <w:rPr>
                <w:b/>
                <w:sz w:val="24"/>
                <w:szCs w:val="24"/>
                <w:u w:val="single"/>
              </w:rPr>
            </w:pPr>
            <w:r>
              <w:rPr>
                <w:b/>
                <w:sz w:val="24"/>
                <w:szCs w:val="24"/>
                <w:u w:val="single"/>
              </w:rPr>
              <w:t xml:space="preserve">Can I learn about the pharaohs of Egypt? </w:t>
            </w:r>
          </w:p>
          <w:p w:rsidR="00C157C9" w:rsidRPr="00EB0C99" w:rsidRDefault="00064870" w:rsidP="00064870">
            <w:pPr>
              <w:rPr>
                <w:sz w:val="24"/>
                <w:szCs w:val="24"/>
              </w:rPr>
            </w:pPr>
            <w:r>
              <w:rPr>
                <w:sz w:val="24"/>
                <w:szCs w:val="24"/>
              </w:rPr>
              <w:t>Here the children will learn about some famous pharaohs of Egypt.</w:t>
            </w:r>
            <w:r w:rsidR="00EB0C99">
              <w:rPr>
                <w:sz w:val="24"/>
                <w:szCs w:val="24"/>
              </w:rPr>
              <w:t xml:space="preserve"> Look at the PowerPoint about Ancient Egyptian pharaohs. </w:t>
            </w:r>
            <w:r w:rsidR="006F5B54">
              <w:rPr>
                <w:sz w:val="24"/>
                <w:szCs w:val="24"/>
              </w:rPr>
              <w:t xml:space="preserve">The children should make a timeline </w:t>
            </w:r>
            <w:r>
              <w:rPr>
                <w:sz w:val="24"/>
                <w:szCs w:val="24"/>
              </w:rPr>
              <w:t xml:space="preserve">by cutting out the pictures and sticking them along a line in the right order. They should add their name, dates and something they were famous for. </w:t>
            </w:r>
            <w:r w:rsidR="00517040">
              <w:rPr>
                <w:sz w:val="24"/>
                <w:szCs w:val="24"/>
              </w:rPr>
              <w:t>If you don’t want to or can’t print them out, then draw your own pictures instead.</w:t>
            </w:r>
          </w:p>
        </w:tc>
      </w:tr>
      <w:tr w:rsidR="00C157C9" w:rsidRPr="00FA0E4B" w:rsidTr="00F21ACC">
        <w:tc>
          <w:tcPr>
            <w:tcW w:w="1277" w:type="dxa"/>
          </w:tcPr>
          <w:p w:rsidR="00C157C9" w:rsidRPr="00FA0E4B" w:rsidRDefault="00C157C9" w:rsidP="00F21ACC">
            <w:pPr>
              <w:rPr>
                <w:sz w:val="24"/>
                <w:szCs w:val="24"/>
              </w:rPr>
            </w:pPr>
            <w:r>
              <w:rPr>
                <w:sz w:val="24"/>
                <w:szCs w:val="24"/>
              </w:rPr>
              <w:t>Computing</w:t>
            </w:r>
          </w:p>
        </w:tc>
        <w:tc>
          <w:tcPr>
            <w:tcW w:w="14742" w:type="dxa"/>
          </w:tcPr>
          <w:p w:rsidR="00C157C9" w:rsidRDefault="00C157C9" w:rsidP="00F21ACC">
            <w:pPr>
              <w:rPr>
                <w:b/>
                <w:sz w:val="24"/>
                <w:szCs w:val="24"/>
                <w:u w:val="single"/>
              </w:rPr>
            </w:pPr>
            <w:r>
              <w:rPr>
                <w:b/>
                <w:sz w:val="24"/>
                <w:szCs w:val="24"/>
                <w:u w:val="single"/>
              </w:rPr>
              <w:t>Can I create a survey to ask my family?</w:t>
            </w:r>
          </w:p>
          <w:p w:rsidR="00C157C9" w:rsidRPr="00C157C9" w:rsidRDefault="00C157C9" w:rsidP="00F21ACC">
            <w:pPr>
              <w:rPr>
                <w:sz w:val="24"/>
                <w:szCs w:val="24"/>
              </w:rPr>
            </w:pPr>
            <w:r>
              <w:rPr>
                <w:sz w:val="24"/>
                <w:szCs w:val="24"/>
              </w:rPr>
              <w:t xml:space="preserve">Make up some questions to ask your family about a topic of your choice. You must include at least one of each question that we have talked about in class: one word questions, multiple choice questions, yes/no questions, open-ended questions and rating questions. </w:t>
            </w:r>
          </w:p>
        </w:tc>
      </w:tr>
      <w:tr w:rsidR="00E93E49" w:rsidRPr="00FA0E4B" w:rsidTr="00F21ACC">
        <w:tc>
          <w:tcPr>
            <w:tcW w:w="1277" w:type="dxa"/>
          </w:tcPr>
          <w:p w:rsidR="00E93E49" w:rsidRDefault="00E93E49" w:rsidP="00F21ACC">
            <w:pPr>
              <w:rPr>
                <w:sz w:val="24"/>
                <w:szCs w:val="24"/>
              </w:rPr>
            </w:pPr>
            <w:r>
              <w:rPr>
                <w:sz w:val="24"/>
                <w:szCs w:val="24"/>
              </w:rPr>
              <w:t>Art/DT</w:t>
            </w:r>
          </w:p>
        </w:tc>
        <w:tc>
          <w:tcPr>
            <w:tcW w:w="14742" w:type="dxa"/>
          </w:tcPr>
          <w:p w:rsidR="00E93E49" w:rsidRDefault="00002E0C" w:rsidP="00F21ACC">
            <w:pPr>
              <w:rPr>
                <w:b/>
                <w:sz w:val="24"/>
                <w:szCs w:val="24"/>
                <w:u w:val="single"/>
              </w:rPr>
            </w:pPr>
            <w:r>
              <w:rPr>
                <w:b/>
                <w:sz w:val="24"/>
                <w:szCs w:val="24"/>
                <w:u w:val="single"/>
              </w:rPr>
              <w:t xml:space="preserve">Can I research the purpose and function of an Ancient Egyptian </w:t>
            </w:r>
            <w:proofErr w:type="spellStart"/>
            <w:r>
              <w:rPr>
                <w:b/>
                <w:sz w:val="24"/>
                <w:szCs w:val="24"/>
                <w:u w:val="single"/>
              </w:rPr>
              <w:t>shaduf</w:t>
            </w:r>
            <w:proofErr w:type="spellEnd"/>
            <w:r>
              <w:rPr>
                <w:b/>
                <w:sz w:val="24"/>
                <w:szCs w:val="24"/>
                <w:u w:val="single"/>
              </w:rPr>
              <w:t>?</w:t>
            </w:r>
          </w:p>
          <w:p w:rsidR="00002E0C" w:rsidRDefault="00002E0C" w:rsidP="00F21ACC">
            <w:pPr>
              <w:rPr>
                <w:sz w:val="24"/>
                <w:szCs w:val="24"/>
              </w:rPr>
            </w:pPr>
            <w:r>
              <w:rPr>
                <w:sz w:val="24"/>
                <w:szCs w:val="24"/>
              </w:rPr>
              <w:t xml:space="preserve">We are currently trying to complete an Art unit with the children but seeing as we cannot do this while they are at home, we will move on to DT instead. Use the following websites to complete some research on a </w:t>
            </w:r>
            <w:proofErr w:type="spellStart"/>
            <w:r>
              <w:rPr>
                <w:sz w:val="24"/>
                <w:szCs w:val="24"/>
              </w:rPr>
              <w:t>shaduf</w:t>
            </w:r>
            <w:proofErr w:type="spellEnd"/>
            <w:r>
              <w:rPr>
                <w:sz w:val="24"/>
                <w:szCs w:val="24"/>
              </w:rPr>
              <w:t xml:space="preserve"> and draw and label a picture of one too. </w:t>
            </w:r>
          </w:p>
          <w:p w:rsidR="00002E0C" w:rsidRDefault="00AA6CCC" w:rsidP="00F21ACC">
            <w:pPr>
              <w:rPr>
                <w:sz w:val="24"/>
                <w:szCs w:val="24"/>
              </w:rPr>
            </w:pPr>
            <w:hyperlink r:id="rId6" w:history="1">
              <w:r w:rsidR="00002E0C" w:rsidRPr="00FB40BC">
                <w:rPr>
                  <w:rStyle w:val="Hyperlink"/>
                  <w:sz w:val="24"/>
                  <w:szCs w:val="24"/>
                </w:rPr>
                <w:t>http://www.primaryhomeworkhelp.co.uk/egypt/farming.htm</w:t>
              </w:r>
            </w:hyperlink>
          </w:p>
          <w:p w:rsidR="00002E0C" w:rsidRPr="00002E0C" w:rsidRDefault="00AA6CCC" w:rsidP="00F21ACC">
            <w:pPr>
              <w:rPr>
                <w:sz w:val="24"/>
                <w:szCs w:val="24"/>
              </w:rPr>
            </w:pPr>
            <w:hyperlink r:id="rId7" w:history="1">
              <w:r w:rsidR="00002E0C" w:rsidRPr="00FB40BC">
                <w:rPr>
                  <w:rStyle w:val="Hyperlink"/>
                  <w:sz w:val="24"/>
                  <w:szCs w:val="24"/>
                </w:rPr>
                <w:t>https://www.theschoolrun.com/homework-help/egyptian-life-and-culture</w:t>
              </w:r>
            </w:hyperlink>
            <w:r w:rsidR="00002E0C">
              <w:rPr>
                <w:sz w:val="24"/>
                <w:szCs w:val="24"/>
              </w:rPr>
              <w:t xml:space="preserve"> (scroll down to the ‘About’ section further down the page. </w:t>
            </w:r>
          </w:p>
        </w:tc>
      </w:tr>
      <w:tr w:rsidR="00F21ACC" w:rsidRPr="00FA0E4B" w:rsidTr="00F21ACC">
        <w:tc>
          <w:tcPr>
            <w:tcW w:w="1277" w:type="dxa"/>
          </w:tcPr>
          <w:p w:rsidR="00F21ACC" w:rsidRPr="00FA0E4B" w:rsidRDefault="00F21ACC" w:rsidP="00F21ACC">
            <w:pPr>
              <w:rPr>
                <w:sz w:val="24"/>
                <w:szCs w:val="24"/>
              </w:rPr>
            </w:pPr>
            <w:r w:rsidRPr="00FA0E4B">
              <w:rPr>
                <w:sz w:val="24"/>
                <w:szCs w:val="24"/>
              </w:rPr>
              <w:lastRenderedPageBreak/>
              <w:t>PE</w:t>
            </w:r>
          </w:p>
        </w:tc>
        <w:tc>
          <w:tcPr>
            <w:tcW w:w="14742"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064870"/>
    <w:rsid w:val="001B4040"/>
    <w:rsid w:val="00255EF7"/>
    <w:rsid w:val="002F1589"/>
    <w:rsid w:val="0032134D"/>
    <w:rsid w:val="00362746"/>
    <w:rsid w:val="003B6C0E"/>
    <w:rsid w:val="003E6A89"/>
    <w:rsid w:val="004E4558"/>
    <w:rsid w:val="00517040"/>
    <w:rsid w:val="005B6EB4"/>
    <w:rsid w:val="006210F9"/>
    <w:rsid w:val="00695C89"/>
    <w:rsid w:val="006F5B54"/>
    <w:rsid w:val="00751DE1"/>
    <w:rsid w:val="0076599F"/>
    <w:rsid w:val="007B29BC"/>
    <w:rsid w:val="007B3C16"/>
    <w:rsid w:val="007C7770"/>
    <w:rsid w:val="00845DD3"/>
    <w:rsid w:val="00950934"/>
    <w:rsid w:val="0099524A"/>
    <w:rsid w:val="009A280F"/>
    <w:rsid w:val="009B31C3"/>
    <w:rsid w:val="00AA6CCC"/>
    <w:rsid w:val="00B66E48"/>
    <w:rsid w:val="00B82DE3"/>
    <w:rsid w:val="00BF6BBA"/>
    <w:rsid w:val="00C10265"/>
    <w:rsid w:val="00C157C9"/>
    <w:rsid w:val="00DA3735"/>
    <w:rsid w:val="00DC2CAD"/>
    <w:rsid w:val="00DC6159"/>
    <w:rsid w:val="00E93E49"/>
    <w:rsid w:val="00EB0C99"/>
    <w:rsid w:val="00F21AC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EDB9857"/>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theschoolrun.com/homework-help/egyptian-life-and-cultur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imaryhomeworkhelp.co.uk/egypt/farming.ht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Jessamy Dodd</cp:lastModifiedBy>
  <cp:revision>16</cp:revision>
  <dcterms:created xsi:type="dcterms:W3CDTF">2020-09-29T08:48:00Z</dcterms:created>
  <dcterms:modified xsi:type="dcterms:W3CDTF">2020-10-08T11:08:00Z</dcterms:modified>
</cp:coreProperties>
</file>