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9B31C3">
            <w:pPr>
              <w:rPr>
                <w:sz w:val="24"/>
                <w:szCs w:val="24"/>
              </w:rPr>
            </w:pPr>
            <w:r w:rsidRPr="00FA0E4B">
              <w:rPr>
                <w:sz w:val="24"/>
                <w:szCs w:val="24"/>
              </w:rPr>
              <w:t>Week Beginning:</w:t>
            </w:r>
            <w:r w:rsidR="009B31C3">
              <w:rPr>
                <w:sz w:val="24"/>
                <w:szCs w:val="24"/>
              </w:rPr>
              <w:t xml:space="preserve"> </w:t>
            </w:r>
            <w:r w:rsidR="00405983">
              <w:rPr>
                <w:sz w:val="24"/>
                <w:szCs w:val="24"/>
              </w:rPr>
              <w:t>0</w:t>
            </w:r>
            <w:r w:rsidR="00012F12">
              <w:rPr>
                <w:sz w:val="24"/>
                <w:szCs w:val="24"/>
              </w:rPr>
              <w:t>9</w:t>
            </w:r>
            <w:r w:rsidR="00402750">
              <w:rPr>
                <w:sz w:val="24"/>
                <w:szCs w:val="24"/>
              </w:rPr>
              <w:t>.11</w:t>
            </w:r>
            <w:r w:rsidR="00DA3735">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89"/>
        <w:gridCol w:w="14730"/>
      </w:tblGrid>
      <w:tr w:rsidR="00F21ACC" w:rsidRPr="00FA0E4B" w:rsidTr="00C65EE9">
        <w:tc>
          <w:tcPr>
            <w:tcW w:w="1289" w:type="dxa"/>
          </w:tcPr>
          <w:p w:rsidR="00F21ACC" w:rsidRPr="00FA0E4B" w:rsidRDefault="00F21ACC" w:rsidP="00F21ACC">
            <w:pPr>
              <w:rPr>
                <w:sz w:val="24"/>
                <w:szCs w:val="24"/>
              </w:rPr>
            </w:pPr>
            <w:r w:rsidRPr="00FA0E4B">
              <w:rPr>
                <w:sz w:val="24"/>
                <w:szCs w:val="24"/>
              </w:rPr>
              <w:t>Literacy</w:t>
            </w:r>
          </w:p>
        </w:tc>
        <w:tc>
          <w:tcPr>
            <w:tcW w:w="14730" w:type="dxa"/>
          </w:tcPr>
          <w:p w:rsidR="00405983" w:rsidRDefault="00405983" w:rsidP="000250B9">
            <w:pPr>
              <w:rPr>
                <w:rFonts w:cstheme="minorHAnsi"/>
                <w:b/>
                <w:sz w:val="24"/>
                <w:szCs w:val="24"/>
                <w:u w:val="single"/>
              </w:rPr>
            </w:pPr>
            <w:r>
              <w:rPr>
                <w:rFonts w:cstheme="minorHAnsi"/>
                <w:b/>
                <w:sz w:val="24"/>
                <w:szCs w:val="24"/>
                <w:u w:val="single"/>
              </w:rPr>
              <w:t>Can I understand what a conjunction is and how to use them in my sentences?</w:t>
            </w:r>
          </w:p>
          <w:p w:rsidR="00405983" w:rsidRDefault="00405983" w:rsidP="000250B9">
            <w:pPr>
              <w:rPr>
                <w:rFonts w:cstheme="minorHAnsi"/>
                <w:sz w:val="24"/>
                <w:szCs w:val="24"/>
              </w:rPr>
            </w:pPr>
            <w:r>
              <w:rPr>
                <w:rFonts w:cstheme="minorHAnsi"/>
                <w:sz w:val="24"/>
                <w:szCs w:val="24"/>
              </w:rPr>
              <w:t xml:space="preserve">Children have a selection of three sheets to complete. We suggest you complete two out of the three if you are working from home. </w:t>
            </w:r>
          </w:p>
          <w:p w:rsidR="00012F12" w:rsidRDefault="00012F12" w:rsidP="000250B9">
            <w:pPr>
              <w:rPr>
                <w:rFonts w:cstheme="minorHAnsi"/>
                <w:b/>
                <w:sz w:val="24"/>
                <w:szCs w:val="24"/>
                <w:u w:val="single"/>
              </w:rPr>
            </w:pPr>
            <w:r>
              <w:rPr>
                <w:rFonts w:cstheme="minorHAnsi"/>
                <w:b/>
                <w:sz w:val="24"/>
                <w:szCs w:val="24"/>
                <w:u w:val="single"/>
              </w:rPr>
              <w:t>Can I understand what happened before, during and after Tutankhamun lived?</w:t>
            </w:r>
          </w:p>
          <w:p w:rsidR="00012F12" w:rsidRDefault="00012F12" w:rsidP="000250B9">
            <w:pPr>
              <w:rPr>
                <w:rFonts w:cstheme="minorHAnsi"/>
                <w:sz w:val="24"/>
                <w:szCs w:val="24"/>
              </w:rPr>
            </w:pPr>
            <w:r>
              <w:rPr>
                <w:rFonts w:cstheme="minorHAnsi"/>
                <w:sz w:val="24"/>
                <w:szCs w:val="24"/>
              </w:rPr>
              <w:t xml:space="preserve">Children will have to look at the PowerPoint and have the sheet of pictures ready. All the pictures are relevant to different facts in the PowerPoint. The children should choose a picture and try and write as many relevant facts to that picture. For example: There is a picture of Howard Carter and Lord Carnarvon. The children can write as many facts about the relationship between Carter and Carnarvon, the process of excavation and what the two men found in the tomb. </w:t>
            </w:r>
          </w:p>
          <w:p w:rsidR="00012F12" w:rsidRDefault="00012F12" w:rsidP="000250B9">
            <w:pPr>
              <w:rPr>
                <w:rFonts w:cstheme="minorHAnsi"/>
                <w:b/>
                <w:sz w:val="24"/>
                <w:szCs w:val="24"/>
                <w:u w:val="single"/>
              </w:rPr>
            </w:pPr>
            <w:r>
              <w:rPr>
                <w:rFonts w:cstheme="minorHAnsi"/>
                <w:b/>
                <w:sz w:val="24"/>
                <w:szCs w:val="24"/>
                <w:u w:val="single"/>
              </w:rPr>
              <w:t>Can I create an incident board to understand what happened to Tutankhamun?</w:t>
            </w:r>
          </w:p>
          <w:p w:rsidR="00012F12" w:rsidRDefault="00A67EB1" w:rsidP="000250B9">
            <w:pPr>
              <w:rPr>
                <w:rFonts w:cstheme="minorHAnsi"/>
                <w:sz w:val="24"/>
                <w:szCs w:val="24"/>
              </w:rPr>
            </w:pPr>
            <w:r>
              <w:rPr>
                <w:rFonts w:cstheme="minorHAnsi"/>
                <w:sz w:val="24"/>
                <w:szCs w:val="24"/>
              </w:rPr>
              <w:t xml:space="preserve">The facts are in a document called ‘Facts for the Class Incident Board.’ They are in order because normally we would have trimmed them in school so it is important that you mix them up so the children can then reorder them into the following sections: Background Information, Suspects, Motive, Victim, Important Evidence and Scientific Evidence. </w:t>
            </w:r>
          </w:p>
          <w:p w:rsidR="00A67EB1" w:rsidRDefault="00A67EB1" w:rsidP="000250B9">
            <w:pPr>
              <w:rPr>
                <w:rFonts w:cstheme="minorHAnsi"/>
                <w:b/>
                <w:sz w:val="24"/>
                <w:szCs w:val="24"/>
                <w:u w:val="single"/>
              </w:rPr>
            </w:pPr>
            <w:r>
              <w:rPr>
                <w:rFonts w:cstheme="minorHAnsi"/>
                <w:b/>
                <w:sz w:val="24"/>
                <w:szCs w:val="24"/>
                <w:u w:val="single"/>
              </w:rPr>
              <w:t>Can I write and plan my non-chronological report?</w:t>
            </w:r>
          </w:p>
          <w:p w:rsidR="00A67EB1" w:rsidRPr="00A67EB1" w:rsidRDefault="00A67EB1" w:rsidP="000250B9">
            <w:pPr>
              <w:rPr>
                <w:rFonts w:cstheme="minorHAnsi"/>
                <w:sz w:val="24"/>
                <w:szCs w:val="24"/>
              </w:rPr>
            </w:pPr>
            <w:r>
              <w:rPr>
                <w:rFonts w:cstheme="minorHAnsi"/>
                <w:sz w:val="24"/>
                <w:szCs w:val="24"/>
              </w:rPr>
              <w:t xml:space="preserve">Children to write the facts they think will help their writing next week under each subheading: Background Information, Motive and Suspects, Important Evidence and Scientific Evidence. </w:t>
            </w:r>
          </w:p>
        </w:tc>
      </w:tr>
      <w:tr w:rsidR="00F21ACC" w:rsidRPr="00FA0E4B" w:rsidTr="00C65EE9">
        <w:tc>
          <w:tcPr>
            <w:tcW w:w="1289" w:type="dxa"/>
          </w:tcPr>
          <w:p w:rsidR="00F21ACC" w:rsidRPr="00FA0E4B" w:rsidRDefault="00F21ACC" w:rsidP="00F21ACC">
            <w:pPr>
              <w:rPr>
                <w:sz w:val="24"/>
                <w:szCs w:val="24"/>
              </w:rPr>
            </w:pPr>
            <w:r w:rsidRPr="00FA0E4B">
              <w:rPr>
                <w:sz w:val="24"/>
                <w:szCs w:val="24"/>
              </w:rPr>
              <w:t>Numeracy</w:t>
            </w:r>
          </w:p>
        </w:tc>
        <w:tc>
          <w:tcPr>
            <w:tcW w:w="14730" w:type="dxa"/>
          </w:tcPr>
          <w:p w:rsidR="00C65EE9" w:rsidRDefault="0099524A" w:rsidP="00DB1571">
            <w:pPr>
              <w:rPr>
                <w:b/>
                <w:sz w:val="24"/>
                <w:u w:val="single"/>
              </w:rPr>
            </w:pPr>
            <w:r w:rsidRPr="009767D0">
              <w:rPr>
                <w:b/>
                <w:sz w:val="24"/>
                <w:u w:val="single"/>
              </w:rPr>
              <w:t xml:space="preserve">Can I </w:t>
            </w:r>
            <w:r w:rsidR="00DB1571">
              <w:rPr>
                <w:b/>
                <w:sz w:val="24"/>
                <w:u w:val="single"/>
              </w:rPr>
              <w:t>subtract using the column method?</w:t>
            </w:r>
          </w:p>
          <w:p w:rsidR="00DB1571" w:rsidRPr="00D40F89" w:rsidRDefault="00D40F89" w:rsidP="00DB1571">
            <w:pPr>
              <w:rPr>
                <w:sz w:val="24"/>
              </w:rPr>
            </w:pPr>
            <w:r>
              <w:rPr>
                <w:sz w:val="24"/>
              </w:rPr>
              <w:t xml:space="preserve">Make up 10 questions using 2-digit or 3-digit numbers. Use the column method to work them out. </w:t>
            </w:r>
          </w:p>
          <w:p w:rsidR="00DB1571" w:rsidRDefault="00DB1571" w:rsidP="00DB1571">
            <w:pPr>
              <w:rPr>
                <w:b/>
                <w:sz w:val="24"/>
                <w:u w:val="single"/>
              </w:rPr>
            </w:pPr>
            <w:r>
              <w:rPr>
                <w:b/>
                <w:sz w:val="24"/>
                <w:u w:val="single"/>
              </w:rPr>
              <w:t>Can I</w:t>
            </w:r>
            <w:r w:rsidR="009352D0">
              <w:rPr>
                <w:b/>
                <w:sz w:val="24"/>
                <w:u w:val="single"/>
              </w:rPr>
              <w:t xml:space="preserve"> practise column subtraction for 3 digit numbers?</w:t>
            </w:r>
          </w:p>
          <w:p w:rsidR="00DB1571" w:rsidRPr="00D574CE" w:rsidRDefault="00D40F89" w:rsidP="00DB1571">
            <w:pPr>
              <w:rPr>
                <w:sz w:val="24"/>
                <w:u w:val="single"/>
              </w:rPr>
            </w:pPr>
            <w:r>
              <w:rPr>
                <w:sz w:val="24"/>
              </w:rPr>
              <w:t>Children to practise their column method for sub</w:t>
            </w:r>
            <w:r w:rsidR="00D574CE">
              <w:rPr>
                <w:sz w:val="24"/>
              </w:rPr>
              <w:t>traction through word problems.</w:t>
            </w:r>
          </w:p>
          <w:p w:rsidR="00D574CE" w:rsidRDefault="00D574CE" w:rsidP="00DB1571">
            <w:pPr>
              <w:rPr>
                <w:b/>
                <w:sz w:val="24"/>
                <w:u w:val="single"/>
              </w:rPr>
            </w:pPr>
            <w:r>
              <w:rPr>
                <w:b/>
                <w:sz w:val="24"/>
                <w:u w:val="single"/>
              </w:rPr>
              <w:t>Can I use reasoning to work out problems?</w:t>
            </w:r>
          </w:p>
          <w:p w:rsidR="00D574CE" w:rsidRDefault="00D574CE" w:rsidP="00DB1571">
            <w:pPr>
              <w:rPr>
                <w:sz w:val="24"/>
              </w:rPr>
            </w:pPr>
            <w:r>
              <w:rPr>
                <w:sz w:val="24"/>
              </w:rPr>
              <w:t xml:space="preserve">The children need to work through some missing number problems. The children can then work in partners to answer the reasoning problems on sugar paper. </w:t>
            </w:r>
          </w:p>
          <w:p w:rsidR="00D574CE" w:rsidRPr="00D574CE" w:rsidRDefault="00D574CE" w:rsidP="00DB1571">
            <w:pPr>
              <w:rPr>
                <w:b/>
                <w:sz w:val="24"/>
                <w:u w:val="single"/>
              </w:rPr>
            </w:pPr>
            <w:r>
              <w:rPr>
                <w:b/>
                <w:sz w:val="24"/>
                <w:u w:val="single"/>
              </w:rPr>
              <w:t>Can I revise addition and subtraction through a test?</w:t>
            </w:r>
          </w:p>
          <w:p w:rsidR="00DB1571" w:rsidRPr="00EA5342" w:rsidRDefault="00D574CE" w:rsidP="00DB1571">
            <w:pPr>
              <w:rPr>
                <w:sz w:val="24"/>
                <w:szCs w:val="24"/>
              </w:rPr>
            </w:pPr>
            <w:r>
              <w:rPr>
                <w:sz w:val="24"/>
                <w:szCs w:val="24"/>
              </w:rPr>
              <w:t xml:space="preserve">Complete the assessment on addition and subtraction. </w:t>
            </w:r>
            <w:bookmarkStart w:id="0" w:name="_GoBack"/>
            <w:bookmarkEnd w:id="0"/>
          </w:p>
        </w:tc>
      </w:tr>
      <w:tr w:rsidR="00F21ACC" w:rsidRPr="00FA0E4B" w:rsidTr="00C65EE9">
        <w:tc>
          <w:tcPr>
            <w:tcW w:w="1289" w:type="dxa"/>
          </w:tcPr>
          <w:p w:rsidR="00F21ACC" w:rsidRPr="00FA0E4B" w:rsidRDefault="0032134D" w:rsidP="0032134D">
            <w:pPr>
              <w:rPr>
                <w:sz w:val="24"/>
                <w:szCs w:val="24"/>
              </w:rPr>
            </w:pPr>
            <w:r>
              <w:rPr>
                <w:sz w:val="24"/>
                <w:szCs w:val="24"/>
              </w:rPr>
              <w:t>Science</w:t>
            </w:r>
          </w:p>
        </w:tc>
        <w:tc>
          <w:tcPr>
            <w:tcW w:w="14730" w:type="dxa"/>
          </w:tcPr>
          <w:p w:rsidR="00C65EE9" w:rsidRDefault="0032134D" w:rsidP="00A67EB1">
            <w:pPr>
              <w:rPr>
                <w:b/>
                <w:sz w:val="24"/>
                <w:szCs w:val="24"/>
                <w:u w:val="single"/>
              </w:rPr>
            </w:pPr>
            <w:r w:rsidRPr="001C58AE">
              <w:rPr>
                <w:b/>
                <w:sz w:val="24"/>
                <w:szCs w:val="24"/>
                <w:u w:val="single"/>
              </w:rPr>
              <w:t xml:space="preserve">Can I </w:t>
            </w:r>
            <w:r w:rsidR="00A67EB1">
              <w:rPr>
                <w:b/>
                <w:sz w:val="24"/>
                <w:szCs w:val="24"/>
                <w:u w:val="single"/>
              </w:rPr>
              <w:t>create a menu for a wild animal?</w:t>
            </w:r>
          </w:p>
          <w:p w:rsidR="00A67EB1" w:rsidRPr="00A67EB1" w:rsidRDefault="00A67EB1" w:rsidP="00A67EB1">
            <w:pPr>
              <w:rPr>
                <w:sz w:val="24"/>
                <w:szCs w:val="24"/>
              </w:rPr>
            </w:pPr>
            <w:r>
              <w:rPr>
                <w:sz w:val="24"/>
                <w:szCs w:val="24"/>
              </w:rPr>
              <w:t>The children need to research a wild animal online. They should then create an outline of that animal and write a menu within the outline. Example: a menu for a shark – starter: small fish and shellfish, main course: sea lions and dessert: dolphin. The children should be extra creative and turn eat food into a meal (crab soup, sea lion sandwiches and dolphin surprise!)</w:t>
            </w:r>
          </w:p>
        </w:tc>
      </w:tr>
      <w:tr w:rsidR="00A60010" w:rsidRPr="00FA0E4B" w:rsidTr="00C65EE9">
        <w:tc>
          <w:tcPr>
            <w:tcW w:w="1289" w:type="dxa"/>
          </w:tcPr>
          <w:p w:rsidR="00A60010" w:rsidRDefault="00A60010" w:rsidP="0032134D">
            <w:pPr>
              <w:rPr>
                <w:sz w:val="24"/>
                <w:szCs w:val="24"/>
              </w:rPr>
            </w:pPr>
            <w:r>
              <w:rPr>
                <w:sz w:val="24"/>
                <w:szCs w:val="24"/>
              </w:rPr>
              <w:lastRenderedPageBreak/>
              <w:t>RE</w:t>
            </w:r>
          </w:p>
        </w:tc>
        <w:tc>
          <w:tcPr>
            <w:tcW w:w="14730" w:type="dxa"/>
          </w:tcPr>
          <w:p w:rsidR="00A60010" w:rsidRDefault="00A60010" w:rsidP="00A67EB1">
            <w:pPr>
              <w:rPr>
                <w:b/>
                <w:sz w:val="24"/>
                <w:szCs w:val="24"/>
                <w:u w:val="single"/>
              </w:rPr>
            </w:pPr>
            <w:r>
              <w:rPr>
                <w:b/>
                <w:sz w:val="24"/>
                <w:szCs w:val="24"/>
                <w:u w:val="single"/>
              </w:rPr>
              <w:t xml:space="preserve">Can I </w:t>
            </w:r>
            <w:r w:rsidR="00A67EB1">
              <w:rPr>
                <w:b/>
                <w:sz w:val="24"/>
                <w:szCs w:val="24"/>
                <w:u w:val="single"/>
              </w:rPr>
              <w:t>understand how Noah showed obedience?</w:t>
            </w:r>
          </w:p>
          <w:p w:rsidR="005042E1" w:rsidRPr="005B3B9A" w:rsidRDefault="005B3B9A" w:rsidP="00A67EB1">
            <w:pPr>
              <w:rPr>
                <w:sz w:val="24"/>
                <w:szCs w:val="24"/>
              </w:rPr>
            </w:pPr>
            <w:r>
              <w:rPr>
                <w:sz w:val="24"/>
                <w:szCs w:val="24"/>
              </w:rPr>
              <w:t xml:space="preserve">Read the story of Noah. It is in the book of Genesis in the Bible but is available online too. Just type in the story of Noah into Google and you should find it quite easily. Talk about the word obedience. </w:t>
            </w:r>
            <w:r>
              <w:rPr>
                <w:i/>
                <w:sz w:val="24"/>
                <w:szCs w:val="24"/>
              </w:rPr>
              <w:t>How does Noah show obedience to God?</w:t>
            </w:r>
            <w:r>
              <w:rPr>
                <w:sz w:val="24"/>
                <w:szCs w:val="24"/>
              </w:rPr>
              <w:t xml:space="preserve"> Noah followed God’s instructions in three different parts of the story. The sheet called ‘Noah and Obedience’ should have been uploaded to </w:t>
            </w:r>
            <w:r w:rsidR="00DD4941">
              <w:rPr>
                <w:sz w:val="24"/>
                <w:szCs w:val="24"/>
              </w:rPr>
              <w:t>the class page. The sheet has three blank boxes on the left hand side and three boxes with lines on the right hand side. The children should draw a picture of Noah at three different stages of the story and then write sentences next to each box explai</w:t>
            </w:r>
            <w:r w:rsidR="005042E1">
              <w:rPr>
                <w:sz w:val="24"/>
                <w:szCs w:val="24"/>
              </w:rPr>
              <w:t xml:space="preserve">ning how Noah was obedient and followed God’s instructions. </w:t>
            </w:r>
          </w:p>
        </w:tc>
      </w:tr>
      <w:tr w:rsidR="00F21ACC" w:rsidRPr="00FA0E4B" w:rsidTr="00C65EE9">
        <w:tc>
          <w:tcPr>
            <w:tcW w:w="1289" w:type="dxa"/>
          </w:tcPr>
          <w:p w:rsidR="00F21ACC" w:rsidRPr="00FA0E4B" w:rsidRDefault="00F21ACC" w:rsidP="00F21ACC">
            <w:pPr>
              <w:rPr>
                <w:sz w:val="24"/>
                <w:szCs w:val="24"/>
              </w:rPr>
            </w:pPr>
            <w:r w:rsidRPr="00FA0E4B">
              <w:rPr>
                <w:sz w:val="24"/>
                <w:szCs w:val="24"/>
              </w:rPr>
              <w:t>Topic</w:t>
            </w:r>
          </w:p>
        </w:tc>
        <w:tc>
          <w:tcPr>
            <w:tcW w:w="14730" w:type="dxa"/>
          </w:tcPr>
          <w:p w:rsidR="00D40F89" w:rsidRDefault="00EB0C99" w:rsidP="005042E1">
            <w:pPr>
              <w:rPr>
                <w:b/>
                <w:sz w:val="24"/>
                <w:szCs w:val="24"/>
                <w:u w:val="single"/>
              </w:rPr>
            </w:pPr>
            <w:r w:rsidRPr="001C58AE">
              <w:rPr>
                <w:b/>
                <w:sz w:val="24"/>
                <w:szCs w:val="24"/>
                <w:u w:val="single"/>
              </w:rPr>
              <w:t>Can I</w:t>
            </w:r>
            <w:r w:rsidR="00C65EE9">
              <w:rPr>
                <w:b/>
                <w:sz w:val="24"/>
                <w:szCs w:val="24"/>
                <w:u w:val="single"/>
              </w:rPr>
              <w:t xml:space="preserve"> </w:t>
            </w:r>
            <w:r w:rsidR="005042E1">
              <w:rPr>
                <w:b/>
                <w:sz w:val="24"/>
                <w:szCs w:val="24"/>
                <w:u w:val="single"/>
              </w:rPr>
              <w:t>create a wheel explaining the farming calendar of Ancient Egypt?</w:t>
            </w:r>
          </w:p>
          <w:p w:rsidR="00DB1571" w:rsidRPr="005042E1" w:rsidRDefault="005042E1" w:rsidP="000250B9">
            <w:r>
              <w:rPr>
                <w:sz w:val="24"/>
                <w:szCs w:val="24"/>
              </w:rPr>
              <w:t xml:space="preserve">Look at the PowerPoint on Ancient Egyptian Farming. This will tell you the information about what happens during each stage. Children to split a circle into three and write the Egyptian name of the stage of farming, its translation and some information about what happens. For example: </w:t>
            </w:r>
            <w:proofErr w:type="spellStart"/>
            <w:r w:rsidRPr="005042E1">
              <w:rPr>
                <w:sz w:val="24"/>
                <w:szCs w:val="24"/>
              </w:rPr>
              <w:t>Ahket</w:t>
            </w:r>
            <w:proofErr w:type="spellEnd"/>
            <w:r w:rsidRPr="005042E1">
              <w:rPr>
                <w:sz w:val="24"/>
                <w:szCs w:val="24"/>
              </w:rPr>
              <w:t xml:space="preserve"> – the inundation (June-September): The Flooding Season. No farming was done during this period, as all the fields were flooded. Instead many farmers worked for the pharaoh, building temples and pyramids. Some of the time was spent mendi</w:t>
            </w:r>
            <w:r>
              <w:rPr>
                <w:sz w:val="24"/>
                <w:szCs w:val="24"/>
              </w:rPr>
              <w:t xml:space="preserve">ng tools and tending to animals. Children can then draw a picture of each season afterwards. </w:t>
            </w:r>
          </w:p>
        </w:tc>
      </w:tr>
      <w:tr w:rsidR="00F21ACC" w:rsidRPr="00FA0E4B" w:rsidTr="00C65EE9">
        <w:tc>
          <w:tcPr>
            <w:tcW w:w="1289" w:type="dxa"/>
          </w:tcPr>
          <w:p w:rsidR="00F21ACC" w:rsidRPr="00FA0E4B" w:rsidRDefault="00F21ACC" w:rsidP="00F21ACC">
            <w:pPr>
              <w:rPr>
                <w:sz w:val="24"/>
                <w:szCs w:val="24"/>
              </w:rPr>
            </w:pPr>
            <w:r w:rsidRPr="00FA0E4B">
              <w:rPr>
                <w:sz w:val="24"/>
                <w:szCs w:val="24"/>
              </w:rPr>
              <w:t>PE</w:t>
            </w:r>
          </w:p>
        </w:tc>
        <w:tc>
          <w:tcPr>
            <w:tcW w:w="14730"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00C157C9">
        <w:rPr>
          <w:sz w:val="20"/>
          <w:szCs w:val="20"/>
        </w:rPr>
        <w:t xml:space="preserve">. </w:t>
      </w: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9A61F6"/>
    <w:multiLevelType w:val="hybridMultilevel"/>
    <w:tmpl w:val="A950DEC6"/>
    <w:lvl w:ilvl="0" w:tplc="F0BCDC2E">
      <w:start w:val="1"/>
      <w:numFmt w:val="decimal"/>
      <w:lvlText w:val="%1."/>
      <w:lvlJc w:val="left"/>
      <w:pPr>
        <w:tabs>
          <w:tab w:val="num" w:pos="720"/>
        </w:tabs>
        <w:ind w:left="720" w:hanging="360"/>
      </w:pPr>
    </w:lvl>
    <w:lvl w:ilvl="1" w:tplc="56821744" w:tentative="1">
      <w:start w:val="1"/>
      <w:numFmt w:val="decimal"/>
      <w:lvlText w:val="%2."/>
      <w:lvlJc w:val="left"/>
      <w:pPr>
        <w:tabs>
          <w:tab w:val="num" w:pos="1440"/>
        </w:tabs>
        <w:ind w:left="1440" w:hanging="360"/>
      </w:pPr>
    </w:lvl>
    <w:lvl w:ilvl="2" w:tplc="DB9CAB94" w:tentative="1">
      <w:start w:val="1"/>
      <w:numFmt w:val="decimal"/>
      <w:lvlText w:val="%3."/>
      <w:lvlJc w:val="left"/>
      <w:pPr>
        <w:tabs>
          <w:tab w:val="num" w:pos="2160"/>
        </w:tabs>
        <w:ind w:left="2160" w:hanging="360"/>
      </w:pPr>
    </w:lvl>
    <w:lvl w:ilvl="3" w:tplc="E3EEA8B6" w:tentative="1">
      <w:start w:val="1"/>
      <w:numFmt w:val="decimal"/>
      <w:lvlText w:val="%4."/>
      <w:lvlJc w:val="left"/>
      <w:pPr>
        <w:tabs>
          <w:tab w:val="num" w:pos="2880"/>
        </w:tabs>
        <w:ind w:left="2880" w:hanging="360"/>
      </w:pPr>
    </w:lvl>
    <w:lvl w:ilvl="4" w:tplc="E5C2E376" w:tentative="1">
      <w:start w:val="1"/>
      <w:numFmt w:val="decimal"/>
      <w:lvlText w:val="%5."/>
      <w:lvlJc w:val="left"/>
      <w:pPr>
        <w:tabs>
          <w:tab w:val="num" w:pos="3600"/>
        </w:tabs>
        <w:ind w:left="3600" w:hanging="360"/>
      </w:pPr>
    </w:lvl>
    <w:lvl w:ilvl="5" w:tplc="B672A602" w:tentative="1">
      <w:start w:val="1"/>
      <w:numFmt w:val="decimal"/>
      <w:lvlText w:val="%6."/>
      <w:lvlJc w:val="left"/>
      <w:pPr>
        <w:tabs>
          <w:tab w:val="num" w:pos="4320"/>
        </w:tabs>
        <w:ind w:left="4320" w:hanging="360"/>
      </w:pPr>
    </w:lvl>
    <w:lvl w:ilvl="6" w:tplc="1D96604A" w:tentative="1">
      <w:start w:val="1"/>
      <w:numFmt w:val="decimal"/>
      <w:lvlText w:val="%7."/>
      <w:lvlJc w:val="left"/>
      <w:pPr>
        <w:tabs>
          <w:tab w:val="num" w:pos="5040"/>
        </w:tabs>
        <w:ind w:left="5040" w:hanging="360"/>
      </w:pPr>
    </w:lvl>
    <w:lvl w:ilvl="7" w:tplc="5088DDD8" w:tentative="1">
      <w:start w:val="1"/>
      <w:numFmt w:val="decimal"/>
      <w:lvlText w:val="%8."/>
      <w:lvlJc w:val="left"/>
      <w:pPr>
        <w:tabs>
          <w:tab w:val="num" w:pos="5760"/>
        </w:tabs>
        <w:ind w:left="5760" w:hanging="360"/>
      </w:pPr>
    </w:lvl>
    <w:lvl w:ilvl="8" w:tplc="4FA0431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2E0C"/>
    <w:rsid w:val="00012F12"/>
    <w:rsid w:val="000250B9"/>
    <w:rsid w:val="00123677"/>
    <w:rsid w:val="001B4040"/>
    <w:rsid w:val="001C58AE"/>
    <w:rsid w:val="00255EF7"/>
    <w:rsid w:val="002F1589"/>
    <w:rsid w:val="0032134D"/>
    <w:rsid w:val="00362746"/>
    <w:rsid w:val="003B6C0E"/>
    <w:rsid w:val="003E6A89"/>
    <w:rsid w:val="00402750"/>
    <w:rsid w:val="00405983"/>
    <w:rsid w:val="0045277E"/>
    <w:rsid w:val="004D4B69"/>
    <w:rsid w:val="004E4558"/>
    <w:rsid w:val="005042E1"/>
    <w:rsid w:val="005B3B9A"/>
    <w:rsid w:val="005B6EB4"/>
    <w:rsid w:val="006210F9"/>
    <w:rsid w:val="00695C89"/>
    <w:rsid w:val="006A1028"/>
    <w:rsid w:val="006C7A15"/>
    <w:rsid w:val="007206EB"/>
    <w:rsid w:val="00751DE1"/>
    <w:rsid w:val="0076599F"/>
    <w:rsid w:val="007B29BC"/>
    <w:rsid w:val="007B3C16"/>
    <w:rsid w:val="007C7770"/>
    <w:rsid w:val="00845DD3"/>
    <w:rsid w:val="009352D0"/>
    <w:rsid w:val="009767D0"/>
    <w:rsid w:val="009907A9"/>
    <w:rsid w:val="0099524A"/>
    <w:rsid w:val="009A280F"/>
    <w:rsid w:val="009B31C3"/>
    <w:rsid w:val="00A07BE3"/>
    <w:rsid w:val="00A60010"/>
    <w:rsid w:val="00A67EB1"/>
    <w:rsid w:val="00A80575"/>
    <w:rsid w:val="00B373E3"/>
    <w:rsid w:val="00B66E48"/>
    <w:rsid w:val="00B82DE3"/>
    <w:rsid w:val="00BF6BBA"/>
    <w:rsid w:val="00C10265"/>
    <w:rsid w:val="00C157C9"/>
    <w:rsid w:val="00C65EE9"/>
    <w:rsid w:val="00CF5592"/>
    <w:rsid w:val="00D40F89"/>
    <w:rsid w:val="00D574CE"/>
    <w:rsid w:val="00DA3735"/>
    <w:rsid w:val="00DB1571"/>
    <w:rsid w:val="00DC2CAD"/>
    <w:rsid w:val="00DC6159"/>
    <w:rsid w:val="00DD4941"/>
    <w:rsid w:val="00E93E49"/>
    <w:rsid w:val="00EA5342"/>
    <w:rsid w:val="00EB0C99"/>
    <w:rsid w:val="00EC7469"/>
    <w:rsid w:val="00F21ACC"/>
    <w:rsid w:val="00F865E6"/>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34E0BFC"/>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 w:type="character" w:styleId="FollowedHyperlink">
    <w:name w:val="FollowedHyperlink"/>
    <w:basedOn w:val="DefaultParagraphFont"/>
    <w:uiPriority w:val="99"/>
    <w:semiHidden/>
    <w:unhideWhenUsed/>
    <w:rsid w:val="00B373E3"/>
    <w:rPr>
      <w:color w:val="954F72" w:themeColor="followedHyperlink"/>
      <w:u w:val="single"/>
    </w:rPr>
  </w:style>
  <w:style w:type="paragraph" w:styleId="ListParagraph">
    <w:name w:val="List Paragraph"/>
    <w:basedOn w:val="Normal"/>
    <w:uiPriority w:val="34"/>
    <w:qFormat/>
    <w:rsid w:val="005042E1"/>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4380">
      <w:bodyDiv w:val="1"/>
      <w:marLeft w:val="0"/>
      <w:marRight w:val="0"/>
      <w:marTop w:val="0"/>
      <w:marBottom w:val="0"/>
      <w:divBdr>
        <w:top w:val="none" w:sz="0" w:space="0" w:color="auto"/>
        <w:left w:val="none" w:sz="0" w:space="0" w:color="auto"/>
        <w:bottom w:val="none" w:sz="0" w:space="0" w:color="auto"/>
        <w:right w:val="none" w:sz="0" w:space="0" w:color="auto"/>
      </w:divBdr>
      <w:divsChild>
        <w:div w:id="604002407">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Sophie Chandler</cp:lastModifiedBy>
  <cp:revision>4</cp:revision>
  <dcterms:created xsi:type="dcterms:W3CDTF">2020-11-05T10:07:00Z</dcterms:created>
  <dcterms:modified xsi:type="dcterms:W3CDTF">2020-11-05T11:27:00Z</dcterms:modified>
</cp:coreProperties>
</file>