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3C" w:rsidRPr="000A5668" w:rsidRDefault="000A5668">
      <w:pPr>
        <w:rPr>
          <w:rFonts w:ascii="HFW normal" w:hAnsi="HFW normal"/>
        </w:rPr>
      </w:pPr>
      <w:r w:rsidRPr="000A5668">
        <w:rPr>
          <w:rFonts w:ascii="HFW normal" w:hAnsi="HFW normal"/>
        </w:rPr>
        <w:t>Week beginning 21.9.20</w:t>
      </w:r>
    </w:p>
    <w:p w:rsidR="000A5668" w:rsidRPr="000A5668" w:rsidRDefault="000A5668">
      <w:pPr>
        <w:rPr>
          <w:rFonts w:ascii="HFW normal" w:hAnsi="HFW normal"/>
          <w:u w:val="single"/>
        </w:rPr>
      </w:pPr>
      <w:bookmarkStart w:id="0" w:name="_GoBack"/>
      <w:r w:rsidRPr="000A5668">
        <w:rPr>
          <w:rFonts w:ascii="HFW normal" w:hAnsi="HFW normal"/>
          <w:u w:val="single"/>
        </w:rPr>
        <w:t>Can I continue a rhyming string?</w:t>
      </w:r>
    </w:p>
    <w:bookmarkEnd w:id="0"/>
    <w:p w:rsidR="000A5668" w:rsidRPr="000A5668" w:rsidRDefault="000A5668">
      <w:pPr>
        <w:rPr>
          <w:rFonts w:ascii="HFW normal" w:hAnsi="HFW normal"/>
        </w:rPr>
      </w:pPr>
      <w:r w:rsidRPr="000A5668">
        <w:rPr>
          <w:rFonts w:ascii="HFW normal" w:hAnsi="HFW normal"/>
        </w:rPr>
        <w:t>Worked independently to find the rhyming words and used these to create rhyming strings.</w:t>
      </w:r>
    </w:p>
    <w:p w:rsidR="000A5668" w:rsidRDefault="000A5668"/>
    <w:tbl>
      <w:tblPr>
        <w:tblStyle w:val="TableGrid"/>
        <w:tblW w:w="15756" w:type="dxa"/>
        <w:tblLook w:val="04A0" w:firstRow="1" w:lastRow="0" w:firstColumn="1" w:lastColumn="0" w:noHBand="0" w:noVBand="1"/>
      </w:tblPr>
      <w:tblGrid>
        <w:gridCol w:w="3939"/>
        <w:gridCol w:w="3939"/>
        <w:gridCol w:w="3939"/>
        <w:gridCol w:w="3939"/>
      </w:tblGrid>
      <w:tr w:rsidR="000A5668" w:rsidTr="000A5668">
        <w:trPr>
          <w:trHeight w:val="2549"/>
        </w:trPr>
        <w:tc>
          <w:tcPr>
            <w:tcW w:w="3939" w:type="dxa"/>
          </w:tcPr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</w:tc>
        <w:tc>
          <w:tcPr>
            <w:tcW w:w="3939" w:type="dxa"/>
          </w:tcPr>
          <w:p w:rsidR="000A5668" w:rsidRDefault="000A5668"/>
        </w:tc>
        <w:tc>
          <w:tcPr>
            <w:tcW w:w="3939" w:type="dxa"/>
          </w:tcPr>
          <w:p w:rsidR="000A5668" w:rsidRDefault="000A5668"/>
        </w:tc>
        <w:tc>
          <w:tcPr>
            <w:tcW w:w="3939" w:type="dxa"/>
          </w:tcPr>
          <w:p w:rsidR="000A5668" w:rsidRDefault="000A5668"/>
        </w:tc>
      </w:tr>
      <w:tr w:rsidR="000A5668" w:rsidTr="000A5668">
        <w:trPr>
          <w:trHeight w:val="2862"/>
        </w:trPr>
        <w:tc>
          <w:tcPr>
            <w:tcW w:w="3939" w:type="dxa"/>
          </w:tcPr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</w:tc>
        <w:tc>
          <w:tcPr>
            <w:tcW w:w="3939" w:type="dxa"/>
          </w:tcPr>
          <w:p w:rsidR="000A5668" w:rsidRDefault="000A5668"/>
        </w:tc>
        <w:tc>
          <w:tcPr>
            <w:tcW w:w="3939" w:type="dxa"/>
          </w:tcPr>
          <w:p w:rsidR="000A5668" w:rsidRDefault="000A5668"/>
        </w:tc>
        <w:tc>
          <w:tcPr>
            <w:tcW w:w="3939" w:type="dxa"/>
          </w:tcPr>
          <w:p w:rsidR="000A5668" w:rsidRDefault="000A5668"/>
        </w:tc>
      </w:tr>
      <w:tr w:rsidR="000A5668" w:rsidTr="000A5668">
        <w:trPr>
          <w:trHeight w:val="2549"/>
        </w:trPr>
        <w:tc>
          <w:tcPr>
            <w:tcW w:w="3939" w:type="dxa"/>
          </w:tcPr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  <w:p w:rsidR="000A5668" w:rsidRDefault="000A5668"/>
        </w:tc>
        <w:tc>
          <w:tcPr>
            <w:tcW w:w="3939" w:type="dxa"/>
          </w:tcPr>
          <w:p w:rsidR="000A5668" w:rsidRDefault="000A5668"/>
        </w:tc>
        <w:tc>
          <w:tcPr>
            <w:tcW w:w="3939" w:type="dxa"/>
          </w:tcPr>
          <w:p w:rsidR="000A5668" w:rsidRDefault="000A5668"/>
        </w:tc>
        <w:tc>
          <w:tcPr>
            <w:tcW w:w="3939" w:type="dxa"/>
          </w:tcPr>
          <w:p w:rsidR="000A5668" w:rsidRDefault="000A5668"/>
        </w:tc>
      </w:tr>
    </w:tbl>
    <w:p w:rsidR="000A5668" w:rsidRDefault="000A5668"/>
    <w:sectPr w:rsidR="000A5668" w:rsidSect="000A56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FW norma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68"/>
    <w:rsid w:val="000A5668"/>
    <w:rsid w:val="00B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CFE3"/>
  <w15:chartTrackingRefBased/>
  <w15:docId w15:val="{EE8016CE-7FBF-4F79-A8E9-F2644B21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Butler</dc:creator>
  <cp:keywords/>
  <dc:description/>
  <cp:lastModifiedBy>Helen Butler</cp:lastModifiedBy>
  <cp:revision>1</cp:revision>
  <dcterms:created xsi:type="dcterms:W3CDTF">2020-09-16T08:49:00Z</dcterms:created>
  <dcterms:modified xsi:type="dcterms:W3CDTF">2020-09-16T08:52:00Z</dcterms:modified>
</cp:coreProperties>
</file>