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10F9" w:rsidRPr="00FA0E4B" w:rsidRDefault="00FA0E4B" w:rsidP="00F21ACC">
      <w:pPr>
        <w:jc w:val="center"/>
        <w:rPr>
          <w:sz w:val="24"/>
          <w:szCs w:val="24"/>
          <w:u w:val="single"/>
        </w:rPr>
      </w:pPr>
      <w:bookmarkStart w:id="0" w:name="_GoBack"/>
      <w:bookmarkEnd w:id="0"/>
      <w:r w:rsidRPr="00FA0E4B">
        <w:rPr>
          <w:sz w:val="24"/>
          <w:szCs w:val="24"/>
          <w:u w:val="single"/>
        </w:rPr>
        <w:t>Weekly Work -</w:t>
      </w:r>
      <w:r w:rsidR="00F21ACC" w:rsidRPr="00FA0E4B">
        <w:rPr>
          <w:sz w:val="24"/>
          <w:szCs w:val="24"/>
          <w:u w:val="single"/>
        </w:rPr>
        <w:t xml:space="preserve"> Home Learning</w:t>
      </w:r>
      <w:r w:rsidRPr="00FA0E4B">
        <w:rPr>
          <w:sz w:val="24"/>
          <w:szCs w:val="24"/>
          <w:u w:val="single"/>
        </w:rPr>
        <w:t xml:space="preserve"> for Self Isolating Pupils</w:t>
      </w:r>
    </w:p>
    <w:tbl>
      <w:tblPr>
        <w:tblStyle w:val="TableGrid"/>
        <w:tblW w:w="16019" w:type="dxa"/>
        <w:tblInd w:w="-998" w:type="dxa"/>
        <w:tblLook w:val="04A0" w:firstRow="1" w:lastRow="0" w:firstColumn="1" w:lastColumn="0" w:noHBand="0" w:noVBand="1"/>
      </w:tblPr>
      <w:tblGrid>
        <w:gridCol w:w="7797"/>
        <w:gridCol w:w="8222"/>
      </w:tblGrid>
      <w:tr w:rsidR="00F21ACC" w:rsidRPr="00FA0E4B" w:rsidTr="00F21ACC">
        <w:tc>
          <w:tcPr>
            <w:tcW w:w="7797" w:type="dxa"/>
          </w:tcPr>
          <w:p w:rsidR="00F21ACC" w:rsidRPr="00FA0E4B" w:rsidRDefault="00F21ACC" w:rsidP="00B40EBB">
            <w:pPr>
              <w:rPr>
                <w:sz w:val="24"/>
                <w:szCs w:val="24"/>
              </w:rPr>
            </w:pPr>
            <w:r w:rsidRPr="00FA0E4B">
              <w:rPr>
                <w:sz w:val="24"/>
                <w:szCs w:val="24"/>
              </w:rPr>
              <w:t>Class:</w:t>
            </w:r>
            <w:r w:rsidR="00B17949">
              <w:rPr>
                <w:sz w:val="24"/>
                <w:szCs w:val="24"/>
              </w:rPr>
              <w:t xml:space="preserve"> </w:t>
            </w:r>
            <w:r w:rsidR="00B40EBB">
              <w:rPr>
                <w:sz w:val="24"/>
                <w:szCs w:val="24"/>
              </w:rPr>
              <w:t>Merlin and Kite</w:t>
            </w:r>
          </w:p>
        </w:tc>
        <w:tc>
          <w:tcPr>
            <w:tcW w:w="8222" w:type="dxa"/>
          </w:tcPr>
          <w:p w:rsidR="00F21ACC" w:rsidRPr="00FA0E4B" w:rsidRDefault="00F21ACC" w:rsidP="00A54F98">
            <w:pPr>
              <w:rPr>
                <w:sz w:val="24"/>
                <w:szCs w:val="24"/>
              </w:rPr>
            </w:pPr>
            <w:r w:rsidRPr="00FA0E4B">
              <w:rPr>
                <w:sz w:val="24"/>
                <w:szCs w:val="24"/>
              </w:rPr>
              <w:t>Week Beginning:</w:t>
            </w:r>
            <w:r w:rsidR="00654B0A">
              <w:rPr>
                <w:sz w:val="24"/>
                <w:szCs w:val="24"/>
              </w:rPr>
              <w:t xml:space="preserve"> </w:t>
            </w:r>
            <w:r w:rsidR="00A54F98">
              <w:rPr>
                <w:sz w:val="24"/>
                <w:szCs w:val="24"/>
              </w:rPr>
              <w:t>16th</w:t>
            </w:r>
            <w:r w:rsidR="0067499F">
              <w:rPr>
                <w:sz w:val="24"/>
                <w:szCs w:val="24"/>
              </w:rPr>
              <w:t xml:space="preserve"> November</w:t>
            </w:r>
            <w:r w:rsidR="00B17949">
              <w:rPr>
                <w:sz w:val="24"/>
                <w:szCs w:val="24"/>
              </w:rPr>
              <w:t xml:space="preserve"> 2020</w:t>
            </w:r>
          </w:p>
        </w:tc>
      </w:tr>
    </w:tbl>
    <w:p w:rsidR="00F21ACC" w:rsidRPr="00FA0E4B" w:rsidRDefault="00F21ACC">
      <w:pPr>
        <w:rPr>
          <w:sz w:val="4"/>
          <w:szCs w:val="4"/>
        </w:rPr>
      </w:pPr>
    </w:p>
    <w:tbl>
      <w:tblPr>
        <w:tblStyle w:val="TableGrid"/>
        <w:tblW w:w="16019" w:type="dxa"/>
        <w:tblInd w:w="-998" w:type="dxa"/>
        <w:tblLook w:val="04A0" w:firstRow="1" w:lastRow="0" w:firstColumn="1" w:lastColumn="0" w:noHBand="0" w:noVBand="1"/>
      </w:tblPr>
      <w:tblGrid>
        <w:gridCol w:w="1277"/>
        <w:gridCol w:w="14742"/>
      </w:tblGrid>
      <w:tr w:rsidR="00F21ACC" w:rsidRPr="00FA0E4B" w:rsidTr="00F21ACC">
        <w:tc>
          <w:tcPr>
            <w:tcW w:w="1277" w:type="dxa"/>
          </w:tcPr>
          <w:p w:rsidR="00F21ACC" w:rsidRPr="00FA0E4B" w:rsidRDefault="00F21ACC" w:rsidP="00F21ACC">
            <w:pPr>
              <w:rPr>
                <w:sz w:val="24"/>
                <w:szCs w:val="24"/>
              </w:rPr>
            </w:pPr>
            <w:r w:rsidRPr="00FA0E4B">
              <w:rPr>
                <w:sz w:val="24"/>
                <w:szCs w:val="24"/>
              </w:rPr>
              <w:t>Literacy</w:t>
            </w:r>
          </w:p>
        </w:tc>
        <w:tc>
          <w:tcPr>
            <w:tcW w:w="14742" w:type="dxa"/>
          </w:tcPr>
          <w:p w:rsidR="00B81DFB" w:rsidRDefault="00B81DFB" w:rsidP="009E4D6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Children can choose an historical story, based duri</w:t>
            </w:r>
            <w:r w:rsidR="00CF0CA1">
              <w:rPr>
                <w:sz w:val="24"/>
                <w:szCs w:val="24"/>
              </w:rPr>
              <w:t>n</w:t>
            </w:r>
            <w:r>
              <w:rPr>
                <w:sz w:val="24"/>
                <w:szCs w:val="24"/>
              </w:rPr>
              <w:t xml:space="preserve">g Anglo-Saxon times using one of the following title – The Lost sword or The dangerous journey. In the lost sword, children imagine they are an Anglo-Saxon child who finds a precious sword left behind a precious tree. Who does it belong to </w:t>
            </w:r>
            <w:proofErr w:type="spellStart"/>
            <w:r>
              <w:rPr>
                <w:sz w:val="24"/>
                <w:szCs w:val="24"/>
              </w:rPr>
              <w:t>to</w:t>
            </w:r>
            <w:proofErr w:type="spellEnd"/>
            <w:r>
              <w:rPr>
                <w:sz w:val="24"/>
                <w:szCs w:val="24"/>
              </w:rPr>
              <w:t>? What happens next? In the dangerous journey, children imagine they an Anglo-Saxon warrior telling a tale at a Saxon feast. Describe an exciting on the dangers you escaped from.</w:t>
            </w:r>
          </w:p>
          <w:p w:rsidR="00B81DFB" w:rsidRDefault="00B81DFB" w:rsidP="009E4D65">
            <w:pPr>
              <w:rPr>
                <w:sz w:val="24"/>
                <w:szCs w:val="24"/>
              </w:rPr>
            </w:pPr>
          </w:p>
          <w:p w:rsidR="009E4D65" w:rsidRDefault="002232CA" w:rsidP="009E4D6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</w:t>
            </w:r>
            <w:r w:rsidR="00A54F98">
              <w:rPr>
                <w:sz w:val="24"/>
                <w:szCs w:val="24"/>
              </w:rPr>
              <w:t>an I</w:t>
            </w:r>
            <w:r w:rsidR="00E6110D">
              <w:rPr>
                <w:sz w:val="24"/>
                <w:szCs w:val="24"/>
              </w:rPr>
              <w:t xml:space="preserve"> </w:t>
            </w:r>
            <w:r w:rsidR="00B81DFB">
              <w:rPr>
                <w:sz w:val="24"/>
                <w:szCs w:val="24"/>
              </w:rPr>
              <w:t>collect character vocabulary to use in my story?</w:t>
            </w:r>
          </w:p>
          <w:p w:rsidR="009E4D65" w:rsidRDefault="00B81DFB" w:rsidP="009E4D65">
            <w:pPr>
              <w:pStyle w:val="ListParagraph"/>
              <w:numPr>
                <w:ilvl w:val="0"/>
                <w:numId w:val="10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Children to create two characters for their story,</w:t>
            </w:r>
          </w:p>
          <w:p w:rsidR="00B81DFB" w:rsidRDefault="00B81DFB" w:rsidP="00B81DFB">
            <w:pPr>
              <w:pStyle w:val="ListParagraph"/>
              <w:rPr>
                <w:sz w:val="24"/>
                <w:szCs w:val="24"/>
              </w:rPr>
            </w:pPr>
          </w:p>
          <w:p w:rsidR="009E4D65" w:rsidRDefault="009E4D65" w:rsidP="009E4D6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Can I </w:t>
            </w:r>
            <w:r w:rsidR="00B81DFB">
              <w:rPr>
                <w:sz w:val="24"/>
                <w:szCs w:val="24"/>
              </w:rPr>
              <w:t>plan an historical story</w:t>
            </w:r>
            <w:r>
              <w:rPr>
                <w:sz w:val="24"/>
                <w:szCs w:val="24"/>
              </w:rPr>
              <w:t>?</w:t>
            </w:r>
          </w:p>
          <w:p w:rsidR="009E4D65" w:rsidRDefault="00B81DFB" w:rsidP="009E4D65">
            <w:pPr>
              <w:pStyle w:val="ListParagraph"/>
              <w:numPr>
                <w:ilvl w:val="0"/>
                <w:numId w:val="10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Use the story mountain to plan an historical story.</w:t>
            </w:r>
          </w:p>
          <w:p w:rsidR="00B81DFB" w:rsidRDefault="00B81DFB" w:rsidP="00B81DFB">
            <w:pPr>
              <w:pStyle w:val="ListParagraph"/>
              <w:rPr>
                <w:sz w:val="24"/>
                <w:szCs w:val="24"/>
              </w:rPr>
            </w:pPr>
          </w:p>
          <w:p w:rsidR="009E4D65" w:rsidRDefault="009E4D65" w:rsidP="009E4D6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Can I </w:t>
            </w:r>
            <w:r w:rsidR="00B81DFB">
              <w:rPr>
                <w:sz w:val="24"/>
                <w:szCs w:val="24"/>
              </w:rPr>
              <w:t>write the opening for my story</w:t>
            </w:r>
            <w:r>
              <w:rPr>
                <w:sz w:val="24"/>
                <w:szCs w:val="24"/>
              </w:rPr>
              <w:t>?</w:t>
            </w:r>
          </w:p>
          <w:p w:rsidR="009E4D65" w:rsidRDefault="00B81DFB" w:rsidP="009E4D65">
            <w:pPr>
              <w:pStyle w:val="ListParagraph"/>
              <w:numPr>
                <w:ilvl w:val="0"/>
                <w:numId w:val="10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Introduce the characters and the setting.</w:t>
            </w:r>
          </w:p>
          <w:p w:rsidR="00B81DFB" w:rsidRDefault="00B81DFB" w:rsidP="00B81DFB">
            <w:pPr>
              <w:pStyle w:val="ListParagraph"/>
              <w:rPr>
                <w:sz w:val="24"/>
                <w:szCs w:val="24"/>
              </w:rPr>
            </w:pPr>
          </w:p>
          <w:p w:rsidR="009E4D65" w:rsidRDefault="009E4D65" w:rsidP="009E4D6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Can I</w:t>
            </w:r>
            <w:r w:rsidR="00B81DFB">
              <w:rPr>
                <w:sz w:val="24"/>
                <w:szCs w:val="24"/>
              </w:rPr>
              <w:t xml:space="preserve"> write the build up to my story</w:t>
            </w:r>
            <w:r>
              <w:rPr>
                <w:sz w:val="24"/>
                <w:szCs w:val="24"/>
              </w:rPr>
              <w:t>?</w:t>
            </w:r>
          </w:p>
          <w:p w:rsidR="009E4D65" w:rsidRDefault="009E4D65" w:rsidP="00A3181E">
            <w:pPr>
              <w:pStyle w:val="ListParagraph"/>
              <w:rPr>
                <w:sz w:val="24"/>
                <w:szCs w:val="24"/>
              </w:rPr>
            </w:pPr>
          </w:p>
          <w:p w:rsidR="00D33B38" w:rsidRPr="00D33B38" w:rsidRDefault="00D33B38" w:rsidP="002232CA">
            <w:pPr>
              <w:rPr>
                <w:sz w:val="24"/>
                <w:szCs w:val="24"/>
              </w:rPr>
            </w:pPr>
          </w:p>
        </w:tc>
      </w:tr>
      <w:tr w:rsidR="00F21ACC" w:rsidRPr="00FA0E4B" w:rsidTr="00F21ACC">
        <w:tc>
          <w:tcPr>
            <w:tcW w:w="1277" w:type="dxa"/>
          </w:tcPr>
          <w:p w:rsidR="00F21ACC" w:rsidRPr="00FA0E4B" w:rsidRDefault="00F21ACC" w:rsidP="00F21ACC">
            <w:pPr>
              <w:rPr>
                <w:sz w:val="24"/>
                <w:szCs w:val="24"/>
              </w:rPr>
            </w:pPr>
            <w:r w:rsidRPr="00FA0E4B">
              <w:rPr>
                <w:sz w:val="24"/>
                <w:szCs w:val="24"/>
              </w:rPr>
              <w:t>Numeracy</w:t>
            </w:r>
          </w:p>
        </w:tc>
        <w:tc>
          <w:tcPr>
            <w:tcW w:w="14742" w:type="dxa"/>
          </w:tcPr>
          <w:p w:rsidR="00B50018" w:rsidRPr="00AC4767" w:rsidRDefault="006558CF" w:rsidP="006558CF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AC4767">
              <w:rPr>
                <w:rFonts w:asciiTheme="majorHAnsi" w:hAnsiTheme="majorHAnsi" w:cstheme="majorHAnsi"/>
                <w:sz w:val="24"/>
                <w:szCs w:val="24"/>
              </w:rPr>
              <w:t>Watch the video links for introduction for the following then complet</w:t>
            </w:r>
            <w:r w:rsidR="00C12F35" w:rsidRPr="00AC4767">
              <w:rPr>
                <w:rFonts w:asciiTheme="majorHAnsi" w:hAnsiTheme="majorHAnsi" w:cstheme="majorHAnsi"/>
                <w:sz w:val="24"/>
                <w:szCs w:val="24"/>
              </w:rPr>
              <w:t>e</w:t>
            </w:r>
            <w:r w:rsidR="008071AB" w:rsidRPr="00AC4767">
              <w:rPr>
                <w:rFonts w:asciiTheme="majorHAnsi" w:hAnsiTheme="majorHAnsi" w:cstheme="majorHAnsi"/>
                <w:sz w:val="24"/>
                <w:szCs w:val="24"/>
              </w:rPr>
              <w:t xml:space="preserve"> the questions on the PPTs</w:t>
            </w:r>
            <w:r w:rsidRPr="00AC4767">
              <w:rPr>
                <w:rFonts w:asciiTheme="majorHAnsi" w:hAnsiTheme="majorHAnsi" w:cstheme="majorHAnsi"/>
                <w:sz w:val="24"/>
                <w:szCs w:val="24"/>
              </w:rPr>
              <w:t xml:space="preserve"> attached</w:t>
            </w:r>
            <w:r w:rsidR="008071AB" w:rsidRPr="00AC4767">
              <w:rPr>
                <w:rFonts w:asciiTheme="majorHAnsi" w:hAnsiTheme="majorHAnsi" w:cstheme="majorHAnsi"/>
                <w:sz w:val="24"/>
                <w:szCs w:val="24"/>
              </w:rPr>
              <w:t xml:space="preserve">. </w:t>
            </w:r>
            <w:r w:rsidR="00B50018" w:rsidRPr="00AC4767">
              <w:rPr>
                <w:rFonts w:asciiTheme="majorHAnsi" w:hAnsiTheme="majorHAnsi" w:cstheme="majorHAnsi"/>
                <w:sz w:val="24"/>
                <w:szCs w:val="24"/>
              </w:rPr>
              <w:t>All videos can be found on the following email address. View one per day.</w:t>
            </w:r>
          </w:p>
          <w:p w:rsidR="00A54F98" w:rsidRDefault="00A54F98" w:rsidP="00A54F98">
            <w:pPr>
              <w:rPr>
                <w:rFonts w:eastAsia="Times New Roman" w:cstheme="minorHAnsi"/>
                <w:color w:val="404040"/>
                <w:sz w:val="24"/>
                <w:szCs w:val="24"/>
                <w:lang w:eastAsia="en-GB"/>
              </w:rPr>
            </w:pPr>
          </w:p>
          <w:p w:rsidR="00AC4767" w:rsidRDefault="00A54F98" w:rsidP="00A54F98">
            <w:pPr>
              <w:rPr>
                <w:rFonts w:eastAsia="Times New Roman" w:cstheme="minorHAnsi"/>
                <w:color w:val="404040"/>
                <w:sz w:val="24"/>
                <w:szCs w:val="24"/>
                <w:lang w:eastAsia="en-GB"/>
              </w:rPr>
            </w:pPr>
            <w:r>
              <w:rPr>
                <w:rFonts w:eastAsia="Times New Roman" w:cstheme="minorHAnsi"/>
                <w:color w:val="404040"/>
                <w:sz w:val="24"/>
                <w:szCs w:val="24"/>
                <w:lang w:eastAsia="en-GB"/>
              </w:rPr>
              <w:t>Mon – Complete the Maths sheet assessment</w:t>
            </w:r>
          </w:p>
          <w:p w:rsidR="009E4D65" w:rsidRDefault="009E4D65" w:rsidP="00A54F98">
            <w:pPr>
              <w:rPr>
                <w:rFonts w:eastAsia="Times New Roman" w:cstheme="minorHAnsi"/>
                <w:color w:val="404040"/>
                <w:sz w:val="24"/>
                <w:szCs w:val="24"/>
                <w:lang w:eastAsia="en-GB"/>
              </w:rPr>
            </w:pPr>
          </w:p>
          <w:p w:rsidR="009E4D65" w:rsidRDefault="00A54F98" w:rsidP="009E4D65">
            <w:pPr>
              <w:rPr>
                <w:sz w:val="24"/>
                <w:szCs w:val="24"/>
              </w:rPr>
            </w:pPr>
            <w:r>
              <w:rPr>
                <w:rFonts w:eastAsia="Times New Roman" w:cstheme="minorHAnsi"/>
                <w:color w:val="404040"/>
                <w:sz w:val="24"/>
                <w:szCs w:val="24"/>
                <w:lang w:eastAsia="en-GB"/>
              </w:rPr>
              <w:t xml:space="preserve">Tues - </w:t>
            </w:r>
            <w:r w:rsidR="009E4D65">
              <w:rPr>
                <w:sz w:val="24"/>
                <w:szCs w:val="24"/>
              </w:rPr>
              <w:t>Can I multiply by 10?</w:t>
            </w:r>
          </w:p>
          <w:p w:rsidR="009E4D65" w:rsidRDefault="00661AAC" w:rsidP="009E4D65">
            <w:pPr>
              <w:pStyle w:val="ListParagraph"/>
              <w:numPr>
                <w:ilvl w:val="0"/>
                <w:numId w:val="16"/>
              </w:numPr>
              <w:rPr>
                <w:sz w:val="24"/>
                <w:szCs w:val="24"/>
              </w:rPr>
            </w:pPr>
            <w:hyperlink r:id="rId7" w:history="1">
              <w:r w:rsidR="009E4D65" w:rsidRPr="00CF6F05">
                <w:rPr>
                  <w:rStyle w:val="Hyperlink"/>
                  <w:sz w:val="24"/>
                  <w:szCs w:val="24"/>
                </w:rPr>
                <w:t>https://vimeo.com/474994166</w:t>
              </w:r>
            </w:hyperlink>
            <w:r w:rsidR="009E4D65">
              <w:rPr>
                <w:sz w:val="24"/>
                <w:szCs w:val="24"/>
              </w:rPr>
              <w:t xml:space="preserve"> </w:t>
            </w:r>
          </w:p>
          <w:p w:rsidR="009E4D65" w:rsidRPr="009E4D65" w:rsidRDefault="009E4D65" w:rsidP="009E4D65">
            <w:pPr>
              <w:rPr>
                <w:sz w:val="24"/>
                <w:szCs w:val="24"/>
              </w:rPr>
            </w:pPr>
          </w:p>
          <w:p w:rsidR="009E4D65" w:rsidRDefault="009E4D65" w:rsidP="009E4D6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Weds - Can I multiply by 100?</w:t>
            </w:r>
          </w:p>
          <w:p w:rsidR="009E4D65" w:rsidRPr="0012108C" w:rsidRDefault="00661AAC" w:rsidP="009E4D65">
            <w:pPr>
              <w:pStyle w:val="ListParagraph"/>
              <w:numPr>
                <w:ilvl w:val="0"/>
                <w:numId w:val="16"/>
              </w:numPr>
              <w:rPr>
                <w:sz w:val="24"/>
                <w:szCs w:val="24"/>
              </w:rPr>
            </w:pPr>
            <w:hyperlink r:id="rId8" w:history="1">
              <w:r w:rsidR="009E4D65" w:rsidRPr="00CF6F05">
                <w:rPr>
                  <w:rStyle w:val="Hyperlink"/>
                  <w:sz w:val="24"/>
                  <w:szCs w:val="24"/>
                </w:rPr>
                <w:t>https://vimeo.com/474994600</w:t>
              </w:r>
            </w:hyperlink>
            <w:r w:rsidR="009E4D65">
              <w:rPr>
                <w:sz w:val="24"/>
                <w:szCs w:val="24"/>
              </w:rPr>
              <w:t xml:space="preserve"> </w:t>
            </w:r>
          </w:p>
          <w:p w:rsidR="009E4D65" w:rsidRDefault="009E4D65" w:rsidP="009E4D6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Thurs - Can I divide by 10? </w:t>
            </w:r>
          </w:p>
          <w:p w:rsidR="009E4D65" w:rsidRPr="00A54F98" w:rsidRDefault="00661AAC" w:rsidP="009E4D65">
            <w:pPr>
              <w:pStyle w:val="ListParagraph"/>
              <w:numPr>
                <w:ilvl w:val="0"/>
                <w:numId w:val="14"/>
              </w:numPr>
              <w:rPr>
                <w:sz w:val="24"/>
                <w:szCs w:val="24"/>
              </w:rPr>
            </w:pPr>
            <w:hyperlink r:id="rId9" w:history="1">
              <w:r w:rsidR="009E4D65" w:rsidRPr="00CF6F05">
                <w:rPr>
                  <w:rStyle w:val="Hyperlink"/>
                  <w:sz w:val="24"/>
                  <w:szCs w:val="24"/>
                </w:rPr>
                <w:t>https://vimeo.com/475113712</w:t>
              </w:r>
            </w:hyperlink>
            <w:r w:rsidR="009E4D65">
              <w:rPr>
                <w:sz w:val="24"/>
                <w:szCs w:val="24"/>
              </w:rPr>
              <w:t xml:space="preserve"> </w:t>
            </w:r>
          </w:p>
          <w:p w:rsidR="009E4D65" w:rsidRDefault="009E4D65" w:rsidP="009E4D6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Fri - Can I divide by 100?</w:t>
            </w:r>
          </w:p>
          <w:p w:rsidR="009E4D65" w:rsidRPr="00A54F98" w:rsidRDefault="00661AAC" w:rsidP="009E4D65">
            <w:pPr>
              <w:pStyle w:val="ListParagraph"/>
              <w:numPr>
                <w:ilvl w:val="0"/>
                <w:numId w:val="14"/>
              </w:numPr>
              <w:rPr>
                <w:sz w:val="24"/>
                <w:szCs w:val="24"/>
              </w:rPr>
            </w:pPr>
            <w:hyperlink r:id="rId10" w:history="1">
              <w:r w:rsidR="009E4D65" w:rsidRPr="00CF6F05">
                <w:rPr>
                  <w:rStyle w:val="Hyperlink"/>
                  <w:sz w:val="24"/>
                  <w:szCs w:val="24"/>
                </w:rPr>
                <w:t>https://vimeo.com/475385464</w:t>
              </w:r>
            </w:hyperlink>
            <w:r w:rsidR="009E4D65">
              <w:rPr>
                <w:sz w:val="24"/>
                <w:szCs w:val="24"/>
              </w:rPr>
              <w:t xml:space="preserve"> </w:t>
            </w:r>
          </w:p>
          <w:p w:rsidR="00A54F98" w:rsidRPr="00A54F98" w:rsidRDefault="00A54F98" w:rsidP="00A54F98">
            <w:pPr>
              <w:rPr>
                <w:rFonts w:eastAsia="Times New Roman" w:cstheme="minorHAnsi"/>
                <w:color w:val="404040"/>
                <w:sz w:val="24"/>
                <w:szCs w:val="24"/>
                <w:lang w:eastAsia="en-GB"/>
              </w:rPr>
            </w:pPr>
          </w:p>
        </w:tc>
      </w:tr>
      <w:tr w:rsidR="00F21ACC" w:rsidRPr="00FA0E4B" w:rsidTr="00F21ACC">
        <w:tc>
          <w:tcPr>
            <w:tcW w:w="1277" w:type="dxa"/>
          </w:tcPr>
          <w:p w:rsidR="00F21ACC" w:rsidRPr="00FA0E4B" w:rsidRDefault="00032132" w:rsidP="00F21AC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RE</w:t>
            </w:r>
          </w:p>
        </w:tc>
        <w:tc>
          <w:tcPr>
            <w:tcW w:w="14742" w:type="dxa"/>
          </w:tcPr>
          <w:p w:rsidR="0054573A" w:rsidRDefault="00032132" w:rsidP="00032132">
            <w:pPr>
              <w:tabs>
                <w:tab w:val="left" w:pos="7608"/>
              </w:tabs>
              <w:rPr>
                <w:sz w:val="24"/>
                <w:szCs w:val="24"/>
              </w:rPr>
            </w:pPr>
            <w:r w:rsidRPr="00032132">
              <w:rPr>
                <w:sz w:val="24"/>
                <w:szCs w:val="24"/>
              </w:rPr>
              <w:t>Can I identify reasons why the Viking raided and then settled in Britain?</w:t>
            </w:r>
            <w:r>
              <w:rPr>
                <w:sz w:val="24"/>
                <w:szCs w:val="24"/>
              </w:rPr>
              <w:tab/>
            </w:r>
          </w:p>
          <w:p w:rsidR="00032132" w:rsidRDefault="00032132" w:rsidP="00032132">
            <w:pPr>
              <w:pStyle w:val="ListParagraph"/>
              <w:numPr>
                <w:ilvl w:val="0"/>
                <w:numId w:val="14"/>
              </w:numPr>
              <w:tabs>
                <w:tab w:val="left" w:pos="7608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View the </w:t>
            </w:r>
            <w:proofErr w:type="spellStart"/>
            <w:r>
              <w:rPr>
                <w:sz w:val="24"/>
                <w:szCs w:val="24"/>
              </w:rPr>
              <w:t>Powerpoint</w:t>
            </w:r>
            <w:proofErr w:type="spellEnd"/>
            <w:r>
              <w:rPr>
                <w:sz w:val="24"/>
                <w:szCs w:val="24"/>
              </w:rPr>
              <w:t xml:space="preserve"> (The Holy Island of </w:t>
            </w:r>
            <w:proofErr w:type="spellStart"/>
            <w:r>
              <w:rPr>
                <w:sz w:val="24"/>
                <w:szCs w:val="24"/>
              </w:rPr>
              <w:t>Lindesfarne</w:t>
            </w:r>
            <w:proofErr w:type="spellEnd"/>
            <w:r>
              <w:rPr>
                <w:sz w:val="24"/>
                <w:szCs w:val="24"/>
              </w:rPr>
              <w:t xml:space="preserve">) on the Viking raid at </w:t>
            </w:r>
            <w:proofErr w:type="spellStart"/>
            <w:r>
              <w:rPr>
                <w:sz w:val="24"/>
                <w:szCs w:val="24"/>
              </w:rPr>
              <w:t>Lindesfarne</w:t>
            </w:r>
            <w:proofErr w:type="spellEnd"/>
          </w:p>
          <w:p w:rsidR="00032132" w:rsidRPr="00032132" w:rsidRDefault="00032132" w:rsidP="00032132">
            <w:pPr>
              <w:pStyle w:val="ListParagraph"/>
              <w:numPr>
                <w:ilvl w:val="0"/>
                <w:numId w:val="14"/>
              </w:numPr>
              <w:tabs>
                <w:tab w:val="left" w:pos="7608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Complete the </w:t>
            </w:r>
            <w:proofErr w:type="spellStart"/>
            <w:r>
              <w:rPr>
                <w:sz w:val="24"/>
                <w:szCs w:val="24"/>
              </w:rPr>
              <w:t>factfile</w:t>
            </w:r>
            <w:proofErr w:type="spellEnd"/>
            <w:r>
              <w:rPr>
                <w:sz w:val="24"/>
                <w:szCs w:val="24"/>
              </w:rPr>
              <w:t xml:space="preserve"> and </w:t>
            </w:r>
            <w:r w:rsidR="007411C5">
              <w:rPr>
                <w:sz w:val="24"/>
                <w:szCs w:val="24"/>
              </w:rPr>
              <w:t>comprehension</w:t>
            </w:r>
            <w:r>
              <w:rPr>
                <w:sz w:val="24"/>
                <w:szCs w:val="24"/>
              </w:rPr>
              <w:t xml:space="preserve"> questions</w:t>
            </w:r>
          </w:p>
          <w:p w:rsidR="00032132" w:rsidRPr="00032132" w:rsidRDefault="00032132" w:rsidP="00032132">
            <w:pPr>
              <w:rPr>
                <w:sz w:val="24"/>
                <w:szCs w:val="24"/>
              </w:rPr>
            </w:pPr>
          </w:p>
        </w:tc>
      </w:tr>
      <w:tr w:rsidR="00F21ACC" w:rsidRPr="00FA0E4B" w:rsidTr="00F21ACC">
        <w:tc>
          <w:tcPr>
            <w:tcW w:w="1277" w:type="dxa"/>
          </w:tcPr>
          <w:p w:rsidR="00F21ACC" w:rsidRPr="00FA0E4B" w:rsidRDefault="00F21ACC" w:rsidP="00F21ACC">
            <w:pPr>
              <w:rPr>
                <w:sz w:val="24"/>
                <w:szCs w:val="24"/>
              </w:rPr>
            </w:pPr>
            <w:r w:rsidRPr="00FA0E4B">
              <w:rPr>
                <w:sz w:val="24"/>
                <w:szCs w:val="24"/>
              </w:rPr>
              <w:t>PE</w:t>
            </w:r>
          </w:p>
        </w:tc>
        <w:tc>
          <w:tcPr>
            <w:tcW w:w="14742" w:type="dxa"/>
          </w:tcPr>
          <w:p w:rsidR="00F21ACC" w:rsidRPr="00FA0E4B" w:rsidRDefault="00EB0390" w:rsidP="008302B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</w:t>
            </w:r>
            <w:r w:rsidR="003321A6">
              <w:rPr>
                <w:sz w:val="24"/>
                <w:szCs w:val="24"/>
              </w:rPr>
              <w:t>osmic Yoga website</w:t>
            </w:r>
            <w:r w:rsidR="005D69DF">
              <w:rPr>
                <w:sz w:val="24"/>
                <w:szCs w:val="24"/>
              </w:rPr>
              <w:t>.</w:t>
            </w:r>
            <w:r w:rsidR="009F21E2">
              <w:rPr>
                <w:sz w:val="24"/>
                <w:szCs w:val="24"/>
              </w:rPr>
              <w:t xml:space="preserve"> – </w:t>
            </w:r>
            <w:r w:rsidR="008302BD">
              <w:rPr>
                <w:sz w:val="24"/>
                <w:szCs w:val="24"/>
              </w:rPr>
              <w:t>Sonic the Hedgehog</w:t>
            </w:r>
          </w:p>
        </w:tc>
      </w:tr>
    </w:tbl>
    <w:p w:rsidR="006558CF" w:rsidRDefault="006558CF">
      <w:pPr>
        <w:rPr>
          <w:sz w:val="20"/>
          <w:szCs w:val="20"/>
        </w:rPr>
      </w:pPr>
    </w:p>
    <w:p w:rsidR="00F21ACC" w:rsidRPr="00E96AFF" w:rsidRDefault="00FA0E4B">
      <w:pPr>
        <w:rPr>
          <w:sz w:val="20"/>
          <w:szCs w:val="20"/>
        </w:rPr>
      </w:pPr>
      <w:r w:rsidRPr="00FA0E4B">
        <w:rPr>
          <w:sz w:val="20"/>
          <w:szCs w:val="20"/>
        </w:rPr>
        <w:t>If your Google Classroom is up and running, please upload to this.  If not please email your work to the class email.</w:t>
      </w:r>
    </w:p>
    <w:sectPr w:rsidR="00F21ACC" w:rsidRPr="00E96AFF" w:rsidSect="00F21ACC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21ACC" w:rsidRDefault="00F21ACC" w:rsidP="00F21ACC">
      <w:pPr>
        <w:spacing w:after="0" w:line="240" w:lineRule="auto"/>
      </w:pPr>
      <w:r>
        <w:separator/>
      </w:r>
    </w:p>
  </w:endnote>
  <w:endnote w:type="continuationSeparator" w:id="0">
    <w:p w:rsidR="00F21ACC" w:rsidRDefault="00F21ACC" w:rsidP="00F21A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0265" w:rsidRDefault="00C1026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0265" w:rsidRDefault="00C1026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0265" w:rsidRDefault="00C1026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21ACC" w:rsidRDefault="00F21ACC" w:rsidP="00F21ACC">
      <w:pPr>
        <w:spacing w:after="0" w:line="240" w:lineRule="auto"/>
      </w:pPr>
      <w:r>
        <w:separator/>
      </w:r>
    </w:p>
  </w:footnote>
  <w:footnote w:type="continuationSeparator" w:id="0">
    <w:p w:rsidR="00F21ACC" w:rsidRDefault="00F21ACC" w:rsidP="00F21AC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0265" w:rsidRDefault="00C1026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1ACC" w:rsidRDefault="00F21ACC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8829675</wp:posOffset>
          </wp:positionH>
          <wp:positionV relativeFrom="paragraph">
            <wp:posOffset>-278130</wp:posOffset>
          </wp:positionV>
          <wp:extent cx="723900" cy="847725"/>
          <wp:effectExtent l="0" t="0" r="0" b="9525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7194" t="18533" r="74639" b="64463"/>
                  <a:stretch/>
                </pic:blipFill>
                <pic:spPr bwMode="auto">
                  <a:xfrm>
                    <a:off x="0" y="0"/>
                    <a:ext cx="723900" cy="847725"/>
                  </a:xfrm>
                  <a:prstGeom prst="rect">
                    <a:avLst/>
                  </a:prstGeom>
                  <a:solidFill>
                    <a:schemeClr val="bg1"/>
                  </a:solidFill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0265" w:rsidRDefault="00C1026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4C227B"/>
    <w:multiLevelType w:val="hybridMultilevel"/>
    <w:tmpl w:val="63DA35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5446D9"/>
    <w:multiLevelType w:val="hybridMultilevel"/>
    <w:tmpl w:val="C14873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A252A6"/>
    <w:multiLevelType w:val="hybridMultilevel"/>
    <w:tmpl w:val="E1BEE1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544610A"/>
    <w:multiLevelType w:val="hybridMultilevel"/>
    <w:tmpl w:val="C3C4D8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A391629"/>
    <w:multiLevelType w:val="hybridMultilevel"/>
    <w:tmpl w:val="8C02C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43760F6"/>
    <w:multiLevelType w:val="hybridMultilevel"/>
    <w:tmpl w:val="059A2E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A662528"/>
    <w:multiLevelType w:val="hybridMultilevel"/>
    <w:tmpl w:val="69E613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B47575A"/>
    <w:multiLevelType w:val="hybridMultilevel"/>
    <w:tmpl w:val="74D6C1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B9C7DF2"/>
    <w:multiLevelType w:val="hybridMultilevel"/>
    <w:tmpl w:val="FAEA731A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3F0C6F05"/>
    <w:multiLevelType w:val="hybridMultilevel"/>
    <w:tmpl w:val="183C3D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83C7886"/>
    <w:multiLevelType w:val="hybridMultilevel"/>
    <w:tmpl w:val="4B7AF6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94634CB"/>
    <w:multiLevelType w:val="hybridMultilevel"/>
    <w:tmpl w:val="30F205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270670B"/>
    <w:multiLevelType w:val="hybridMultilevel"/>
    <w:tmpl w:val="A104A2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8DF7EAE"/>
    <w:multiLevelType w:val="hybridMultilevel"/>
    <w:tmpl w:val="4D2AB2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A5E7257"/>
    <w:multiLevelType w:val="hybridMultilevel"/>
    <w:tmpl w:val="795EAE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B22220A"/>
    <w:multiLevelType w:val="hybridMultilevel"/>
    <w:tmpl w:val="7366AC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5"/>
  </w:num>
  <w:num w:numId="3">
    <w:abstractNumId w:val="1"/>
  </w:num>
  <w:num w:numId="4">
    <w:abstractNumId w:val="10"/>
  </w:num>
  <w:num w:numId="5">
    <w:abstractNumId w:val="15"/>
  </w:num>
  <w:num w:numId="6">
    <w:abstractNumId w:val="14"/>
  </w:num>
  <w:num w:numId="7">
    <w:abstractNumId w:val="12"/>
  </w:num>
  <w:num w:numId="8">
    <w:abstractNumId w:val="2"/>
  </w:num>
  <w:num w:numId="9">
    <w:abstractNumId w:val="11"/>
  </w:num>
  <w:num w:numId="10">
    <w:abstractNumId w:val="9"/>
  </w:num>
  <w:num w:numId="11">
    <w:abstractNumId w:val="8"/>
  </w:num>
  <w:num w:numId="12">
    <w:abstractNumId w:val="6"/>
  </w:num>
  <w:num w:numId="13">
    <w:abstractNumId w:val="4"/>
  </w:num>
  <w:num w:numId="14">
    <w:abstractNumId w:val="7"/>
  </w:num>
  <w:num w:numId="15">
    <w:abstractNumId w:val="3"/>
  </w:num>
  <w:num w:numId="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1ACC"/>
    <w:rsid w:val="00032132"/>
    <w:rsid w:val="000F564D"/>
    <w:rsid w:val="0012108C"/>
    <w:rsid w:val="00206927"/>
    <w:rsid w:val="002232CA"/>
    <w:rsid w:val="003321A6"/>
    <w:rsid w:val="003757F5"/>
    <w:rsid w:val="00492A8A"/>
    <w:rsid w:val="0054573A"/>
    <w:rsid w:val="00564560"/>
    <w:rsid w:val="005D69DF"/>
    <w:rsid w:val="006133C5"/>
    <w:rsid w:val="006210F9"/>
    <w:rsid w:val="00624FA2"/>
    <w:rsid w:val="00654B0A"/>
    <w:rsid w:val="006558CF"/>
    <w:rsid w:val="00661AAC"/>
    <w:rsid w:val="0067499F"/>
    <w:rsid w:val="00685F05"/>
    <w:rsid w:val="007411C5"/>
    <w:rsid w:val="00775CDF"/>
    <w:rsid w:val="008071AB"/>
    <w:rsid w:val="008302BD"/>
    <w:rsid w:val="00884D89"/>
    <w:rsid w:val="009211CF"/>
    <w:rsid w:val="009E4D65"/>
    <w:rsid w:val="009F21E2"/>
    <w:rsid w:val="00A3181E"/>
    <w:rsid w:val="00A35B9D"/>
    <w:rsid w:val="00A54F98"/>
    <w:rsid w:val="00AC4767"/>
    <w:rsid w:val="00B17949"/>
    <w:rsid w:val="00B40EBB"/>
    <w:rsid w:val="00B50018"/>
    <w:rsid w:val="00B81DFB"/>
    <w:rsid w:val="00BA7082"/>
    <w:rsid w:val="00C10265"/>
    <w:rsid w:val="00C12F35"/>
    <w:rsid w:val="00C40031"/>
    <w:rsid w:val="00CF0CA1"/>
    <w:rsid w:val="00D33B38"/>
    <w:rsid w:val="00E6110D"/>
    <w:rsid w:val="00E96AFF"/>
    <w:rsid w:val="00EB0390"/>
    <w:rsid w:val="00F21ACC"/>
    <w:rsid w:val="00FA0E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."/>
  <w:listSeparator w:val=","/>
  <w15:chartTrackingRefBased/>
  <w15:docId w15:val="{C86A7D22-F84C-419A-BC2A-5A65F47BDE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21A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F21AC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21ACC"/>
  </w:style>
  <w:style w:type="paragraph" w:styleId="Footer">
    <w:name w:val="footer"/>
    <w:basedOn w:val="Normal"/>
    <w:link w:val="FooterChar"/>
    <w:uiPriority w:val="99"/>
    <w:unhideWhenUsed/>
    <w:rsid w:val="00F21AC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21ACC"/>
  </w:style>
  <w:style w:type="paragraph" w:styleId="ListParagraph">
    <w:name w:val="List Paragraph"/>
    <w:basedOn w:val="Normal"/>
    <w:link w:val="ListParagraphChar"/>
    <w:uiPriority w:val="34"/>
    <w:qFormat/>
    <w:rsid w:val="00B1794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558CF"/>
    <w:rPr>
      <w:color w:val="0563C1" w:themeColor="hyperlink"/>
      <w:u w:val="single"/>
    </w:rPr>
  </w:style>
  <w:style w:type="character" w:customStyle="1" w:styleId="ListParagraphChar">
    <w:name w:val="List Paragraph Char"/>
    <w:link w:val="ListParagraph"/>
    <w:rsid w:val="0067499F"/>
  </w:style>
  <w:style w:type="character" w:customStyle="1" w:styleId="BodytextcellCharacter">
    <w:name w:val="Body text cell Character"/>
    <w:rsid w:val="0067499F"/>
    <w:rPr>
      <w:rFonts w:ascii="Arial" w:hAnsi="Arial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588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34498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688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1878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84028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61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8853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84847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5668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7623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67305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0900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764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7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9445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016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3190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17068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28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9835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872172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9740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105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66609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037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432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62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2724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017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1924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80511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334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8541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731617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0924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0445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91165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092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0014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774144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672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041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73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85117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826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6942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85407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48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7412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030407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5972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7971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72958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6242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imeo.com/474994600" TargetMode="Externa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vimeo.com/474994166" TargetMode="Externa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hyperlink" Target="https://vimeo.com/475385464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vimeo.com/475113712" TargetMode="Externa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289</Words>
  <Characters>1648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Elizabeth Bundy</dc:creator>
  <cp:keywords/>
  <dc:description/>
  <cp:lastModifiedBy>T Michael</cp:lastModifiedBy>
  <cp:revision>2</cp:revision>
  <dcterms:created xsi:type="dcterms:W3CDTF">2020-11-17T16:28:00Z</dcterms:created>
  <dcterms:modified xsi:type="dcterms:W3CDTF">2020-11-17T16:28:00Z</dcterms:modified>
</cp:coreProperties>
</file>